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A657A" w:rsidRDefault="0072037E" w:rsidP="00BA657A">
      <w:pPr>
        <w:tabs>
          <w:tab w:val="right" w:pos="9072"/>
        </w:tabs>
        <w:ind w:left="-284" w:hanging="142"/>
        <w:jc w:val="both"/>
        <w:rPr>
          <w:b/>
        </w:rPr>
      </w:pPr>
      <w:r>
        <w:rPr>
          <w:noProof/>
          <w:color w:val="00B050"/>
        </w:rPr>
        <mc:AlternateContent>
          <mc:Choice Requires="wps">
            <w:drawing>
              <wp:anchor distT="0" distB="0" distL="114300" distR="114300" simplePos="0" relativeHeight="251659264" behindDoc="0" locked="0" layoutInCell="1" allowOverlap="1">
                <wp:simplePos x="0" y="0"/>
                <wp:positionH relativeFrom="margin">
                  <wp:posOffset>2856924</wp:posOffset>
                </wp:positionH>
                <wp:positionV relativeFrom="paragraph">
                  <wp:posOffset>6985</wp:posOffset>
                </wp:positionV>
                <wp:extent cx="3583172" cy="1584251"/>
                <wp:effectExtent l="0" t="0" r="17780" b="16510"/>
                <wp:wrapNone/>
                <wp:docPr id="3" name="Zone de texte 3"/>
                <wp:cNvGraphicFramePr/>
                <a:graphic xmlns:a="http://schemas.openxmlformats.org/drawingml/2006/main">
                  <a:graphicData uri="http://schemas.microsoft.com/office/word/2010/wordprocessingShape">
                    <wps:wsp>
                      <wps:cNvSpPr txBox="1"/>
                      <wps:spPr>
                        <a:xfrm>
                          <a:off x="0" y="0"/>
                          <a:ext cx="3583172" cy="1584251"/>
                        </a:xfrm>
                        <a:prstGeom prst="rect">
                          <a:avLst/>
                        </a:prstGeom>
                        <a:solidFill>
                          <a:schemeClr val="lt1"/>
                        </a:solidFill>
                        <a:ln w="6350">
                          <a:solidFill>
                            <a:prstClr val="black"/>
                          </a:solidFill>
                        </a:ln>
                      </wps:spPr>
                      <wps:txbx>
                        <w:txbxContent>
                          <w:p w:rsidR="007111D7" w:rsidRDefault="007111D7" w:rsidP="0072037E">
                            <w:pPr>
                              <w:jc w:val="center"/>
                              <w:rPr>
                                <w:rFonts w:ascii="Open Sans" w:hAnsi="Open Sans"/>
                                <w:b/>
                                <w:color w:val="004067"/>
                                <w:sz w:val="36"/>
                                <w:szCs w:val="36"/>
                              </w:rPr>
                            </w:pPr>
                            <w:r>
                              <w:rPr>
                                <w:rFonts w:ascii="Open Sans" w:hAnsi="Open Sans"/>
                                <w:b/>
                                <w:color w:val="004067"/>
                                <w:sz w:val="36"/>
                                <w:szCs w:val="36"/>
                              </w:rPr>
                              <w:t xml:space="preserve">Conseil des Maîtres </w:t>
                            </w:r>
                          </w:p>
                          <w:p w:rsidR="007111D7" w:rsidRDefault="007111D7" w:rsidP="0072037E">
                            <w:pPr>
                              <w:jc w:val="center"/>
                              <w:rPr>
                                <w:rFonts w:ascii="Open Sans" w:hAnsi="Open Sans"/>
                                <w:b/>
                                <w:color w:val="004067"/>
                                <w:sz w:val="36"/>
                                <w:szCs w:val="36"/>
                              </w:rPr>
                            </w:pPr>
                            <w:r>
                              <w:rPr>
                                <w:rFonts w:ascii="Open Sans" w:hAnsi="Open Sans"/>
                                <w:b/>
                                <w:color w:val="004067"/>
                                <w:sz w:val="36"/>
                                <w:szCs w:val="36"/>
                              </w:rPr>
                              <w:t xml:space="preserve">ou Conseil de Cycle </w:t>
                            </w:r>
                          </w:p>
                          <w:p w:rsidR="007111D7" w:rsidRDefault="007111D7" w:rsidP="0072037E">
                            <w:pPr>
                              <w:jc w:val="center"/>
                              <w:rPr>
                                <w:rFonts w:ascii="Open Sans" w:hAnsi="Open Sans"/>
                                <w:b/>
                                <w:color w:val="004067"/>
                                <w:sz w:val="36"/>
                                <w:szCs w:val="36"/>
                              </w:rPr>
                            </w:pPr>
                            <w:r>
                              <w:rPr>
                                <w:rFonts w:ascii="Open Sans" w:hAnsi="Open Sans"/>
                                <w:b/>
                                <w:color w:val="004067"/>
                                <w:sz w:val="36"/>
                                <w:szCs w:val="36"/>
                              </w:rPr>
                              <w:t xml:space="preserve">pour le suivi du parcours </w:t>
                            </w:r>
                          </w:p>
                          <w:p w:rsidR="007111D7" w:rsidRDefault="007111D7" w:rsidP="00A75419">
                            <w:pPr>
                              <w:jc w:val="center"/>
                              <w:rPr>
                                <w:rFonts w:ascii="Open Sans" w:hAnsi="Open Sans"/>
                                <w:b/>
                                <w:color w:val="004067"/>
                                <w:sz w:val="36"/>
                                <w:szCs w:val="36"/>
                              </w:rPr>
                            </w:pPr>
                            <w:r>
                              <w:rPr>
                                <w:rFonts w:ascii="Open Sans" w:hAnsi="Open Sans"/>
                                <w:b/>
                                <w:color w:val="004067"/>
                                <w:sz w:val="36"/>
                                <w:szCs w:val="36"/>
                              </w:rPr>
                              <w:t>de tous les élèves</w:t>
                            </w:r>
                          </w:p>
                          <w:p w:rsidR="007111D7" w:rsidRPr="0081089B" w:rsidRDefault="007111D7" w:rsidP="0081089B">
                            <w:pPr>
                              <w:jc w:val="center"/>
                              <w:rPr>
                                <w:rFonts w:ascii="Open Sans" w:hAnsi="Open Sans"/>
                                <w:i/>
                                <w:color w:val="004067"/>
                                <w:sz w:val="24"/>
                                <w:szCs w:val="36"/>
                              </w:rPr>
                            </w:pPr>
                            <w:r w:rsidRPr="0081089B">
                              <w:rPr>
                                <w:rFonts w:ascii="Open Sans" w:hAnsi="Open Sans"/>
                                <w:i/>
                                <w:color w:val="004067"/>
                                <w:sz w:val="24"/>
                                <w:szCs w:val="36"/>
                              </w:rPr>
                              <w:t xml:space="preserve">(NB : </w:t>
                            </w:r>
                            <w:r>
                              <w:rPr>
                                <w:rFonts w:ascii="Open Sans" w:hAnsi="Open Sans"/>
                                <w:i/>
                                <w:color w:val="004067"/>
                                <w:sz w:val="24"/>
                                <w:szCs w:val="36"/>
                              </w:rPr>
                              <w:t>le</w:t>
                            </w:r>
                            <w:r w:rsidRPr="0081089B">
                              <w:rPr>
                                <w:rFonts w:ascii="Open Sans" w:hAnsi="Open Sans"/>
                                <w:i/>
                                <w:color w:val="004067"/>
                                <w:sz w:val="24"/>
                                <w:szCs w:val="36"/>
                              </w:rPr>
                              <w:t xml:space="preserve"> </w:t>
                            </w:r>
                            <w:r>
                              <w:rPr>
                                <w:rFonts w:ascii="Open Sans" w:hAnsi="Open Sans"/>
                                <w:i/>
                                <w:color w:val="004067"/>
                                <w:sz w:val="24"/>
                                <w:szCs w:val="36"/>
                              </w:rPr>
                              <w:t>« Dossier 1 »</w:t>
                            </w:r>
                            <w:r w:rsidRPr="0081089B">
                              <w:rPr>
                                <w:rFonts w:ascii="Open Sans" w:hAnsi="Open Sans"/>
                                <w:i/>
                                <w:color w:val="004067"/>
                                <w:sz w:val="24"/>
                                <w:szCs w:val="36"/>
                              </w:rPr>
                              <w:t xml:space="preserve"> permet de renseigner le PPRE)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224.95pt;margin-top:.55pt;width:282.15pt;height:1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" fillcolor="white [3201]" strokeweight=".5pt">
                <v:textbox>
                  <w:txbxContent>
                    <w:p w:rsidR="007111D7" w:rsidRDefault="007111D7" w:rsidP="0072037E">
                      <w:pPr>
                        <w:jc w:val="center"/>
                        <w:rPr>
                          <w:rFonts w:ascii="Open Sans" w:hAnsi="Open Sans"/>
                          <w:b/>
                          <w:color w:val="004067"/>
                          <w:sz w:val="36"/>
                          <w:szCs w:val="36"/>
                        </w:rPr>
                      </w:pPr>
                      <w:r>
                        <w:rPr>
                          <w:rFonts w:ascii="Open Sans" w:hAnsi="Open Sans"/>
                          <w:b/>
                          <w:color w:val="004067"/>
                          <w:sz w:val="36"/>
                          <w:szCs w:val="36"/>
                        </w:rPr>
                        <w:t xml:space="preserve">Conseil des Maîtres </w:t>
                      </w:r>
                    </w:p>
                    <w:p w:rsidR="007111D7" w:rsidRDefault="007111D7" w:rsidP="0072037E">
                      <w:pPr>
                        <w:jc w:val="center"/>
                        <w:rPr>
                          <w:rFonts w:ascii="Open Sans" w:hAnsi="Open Sans"/>
                          <w:b/>
                          <w:color w:val="004067"/>
                          <w:sz w:val="36"/>
                          <w:szCs w:val="36"/>
                        </w:rPr>
                      </w:pPr>
                      <w:r>
                        <w:rPr>
                          <w:rFonts w:ascii="Open Sans" w:hAnsi="Open Sans"/>
                          <w:b/>
                          <w:color w:val="004067"/>
                          <w:sz w:val="36"/>
                          <w:szCs w:val="36"/>
                        </w:rPr>
                        <w:t xml:space="preserve">ou Conseil de Cycle </w:t>
                      </w:r>
                    </w:p>
                    <w:p w:rsidR="007111D7" w:rsidRDefault="007111D7" w:rsidP="0072037E">
                      <w:pPr>
                        <w:jc w:val="center"/>
                        <w:rPr>
                          <w:rFonts w:ascii="Open Sans" w:hAnsi="Open Sans"/>
                          <w:b/>
                          <w:color w:val="004067"/>
                          <w:sz w:val="36"/>
                          <w:szCs w:val="36"/>
                        </w:rPr>
                      </w:pPr>
                      <w:r>
                        <w:rPr>
                          <w:rFonts w:ascii="Open Sans" w:hAnsi="Open Sans"/>
                          <w:b/>
                          <w:color w:val="004067"/>
                          <w:sz w:val="36"/>
                          <w:szCs w:val="36"/>
                        </w:rPr>
                        <w:t xml:space="preserve">pour le suivi du parcours </w:t>
                      </w:r>
                    </w:p>
                    <w:p w:rsidR="007111D7" w:rsidRDefault="007111D7" w:rsidP="00A75419">
                      <w:pPr>
                        <w:jc w:val="center"/>
                        <w:rPr>
                          <w:rFonts w:ascii="Open Sans" w:hAnsi="Open Sans"/>
                          <w:b/>
                          <w:color w:val="004067"/>
                          <w:sz w:val="36"/>
                          <w:szCs w:val="36"/>
                        </w:rPr>
                      </w:pPr>
                      <w:r>
                        <w:rPr>
                          <w:rFonts w:ascii="Open Sans" w:hAnsi="Open Sans"/>
                          <w:b/>
                          <w:color w:val="004067"/>
                          <w:sz w:val="36"/>
                          <w:szCs w:val="36"/>
                        </w:rPr>
                        <w:t>de tous les élèves</w:t>
                      </w:r>
                    </w:p>
                    <w:p w:rsidR="007111D7" w:rsidRPr="0081089B" w:rsidRDefault="007111D7" w:rsidP="0081089B">
                      <w:pPr>
                        <w:jc w:val="center"/>
                        <w:rPr>
                          <w:rFonts w:ascii="Open Sans" w:hAnsi="Open Sans"/>
                          <w:i/>
                          <w:color w:val="004067"/>
                          <w:sz w:val="24"/>
                          <w:szCs w:val="36"/>
                        </w:rPr>
                      </w:pPr>
                      <w:r w:rsidRPr="0081089B">
                        <w:rPr>
                          <w:rFonts w:ascii="Open Sans" w:hAnsi="Open Sans"/>
                          <w:i/>
                          <w:color w:val="004067"/>
                          <w:sz w:val="24"/>
                          <w:szCs w:val="36"/>
                        </w:rPr>
                        <w:t xml:space="preserve">(NB : </w:t>
                      </w:r>
                      <w:r>
                        <w:rPr>
                          <w:rFonts w:ascii="Open Sans" w:hAnsi="Open Sans"/>
                          <w:i/>
                          <w:color w:val="004067"/>
                          <w:sz w:val="24"/>
                          <w:szCs w:val="36"/>
                        </w:rPr>
                        <w:t>le</w:t>
                      </w:r>
                      <w:r w:rsidRPr="0081089B">
                        <w:rPr>
                          <w:rFonts w:ascii="Open Sans" w:hAnsi="Open Sans"/>
                          <w:i/>
                          <w:color w:val="004067"/>
                          <w:sz w:val="24"/>
                          <w:szCs w:val="36"/>
                        </w:rPr>
                        <w:t xml:space="preserve"> </w:t>
                      </w:r>
                      <w:r>
                        <w:rPr>
                          <w:rFonts w:ascii="Open Sans" w:hAnsi="Open Sans"/>
                          <w:i/>
                          <w:color w:val="004067"/>
                          <w:sz w:val="24"/>
                          <w:szCs w:val="36"/>
                        </w:rPr>
                        <w:t>« Dossier 1 »</w:t>
                      </w:r>
                      <w:r w:rsidRPr="0081089B">
                        <w:rPr>
                          <w:rFonts w:ascii="Open Sans" w:hAnsi="Open Sans"/>
                          <w:i/>
                          <w:color w:val="004067"/>
                          <w:sz w:val="24"/>
                          <w:szCs w:val="36"/>
                        </w:rPr>
                        <w:t xml:space="preserve"> permet de renseigner le PPRE)</w:t>
                      </w:r>
                    </w:p>
                  </w:txbxContent>
                </v:textbox>
                <w10:wrap anchorx="margin"/>
              </v:shape>
            </w:pict>
          </mc:Fallback>
        </mc:AlternateContent>
      </w:r>
      <w:r w:rsidR="00BA657A" w:rsidRPr="00B44321">
        <w:rPr>
          <w:noProof/>
          <w:color w:val="00B050"/>
        </w:rPr>
        <w:drawing>
          <wp:inline distT="0" distB="0" distL="0" distR="0">
            <wp:extent cx="2952750" cy="590550"/>
            <wp:effectExtent l="0" t="0" r="0" b="0"/>
            <wp:docPr id="2" name="Image 2" descr="C:\Users\M-TESS~1\AppData\Local\Temp\Rar$DI12.218\DDEC-LOGO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C:\Users\M-TESS~1\AppData\Local\Temp\Rar$DI12.218\DDEC-LOGO O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0" cy="590550"/>
                    </a:xfrm>
                    <a:prstGeom prst="rect">
                      <a:avLst/>
                    </a:prstGeom>
                    <a:noFill/>
                    <a:ln>
                      <a:noFill/>
                    </a:ln>
                  </pic:spPr>
                </pic:pic>
              </a:graphicData>
            </a:graphic>
          </wp:inline>
        </w:drawing>
      </w:r>
    </w:p>
    <w:p w:rsidR="00BA657A" w:rsidRDefault="00BA657A" w:rsidP="00BA657A">
      <w:pPr>
        <w:tabs>
          <w:tab w:val="right" w:pos="9072"/>
        </w:tabs>
        <w:ind w:left="-567" w:hanging="426"/>
        <w:jc w:val="both"/>
        <w:rPr>
          <w:rFonts w:ascii="Open Sans Light" w:hAnsi="Open Sans Light" w:cs="Open Sans Light"/>
          <w:b/>
          <w:color w:val="0082D2"/>
        </w:rPr>
      </w:pPr>
    </w:p>
    <w:p w:rsidR="00BA657A" w:rsidRPr="00660517" w:rsidRDefault="00BA657A" w:rsidP="00BA657A">
      <w:pPr>
        <w:tabs>
          <w:tab w:val="right" w:pos="9072"/>
        </w:tabs>
        <w:ind w:left="-567" w:firstLine="283"/>
        <w:jc w:val="both"/>
      </w:pPr>
      <w:r w:rsidRPr="0003638C">
        <w:rPr>
          <w:rFonts w:ascii="Open Sans Light" w:hAnsi="Open Sans Light" w:cs="Open Sans Light"/>
          <w:b/>
          <w:color w:val="0082D2"/>
          <w:sz w:val="16"/>
        </w:rPr>
        <w:t>DIRECTION DE L’ENSEIGNEMENT CATHOLIQUE DU FINISTERE</w:t>
      </w:r>
      <w:r w:rsidRPr="00A94A70">
        <w:rPr>
          <w:rFonts w:ascii="Open Sans Light" w:hAnsi="Open Sans Light" w:cs="Open Sans Light"/>
          <w:color w:val="000000"/>
          <w:sz w:val="16"/>
        </w:rPr>
        <w:t xml:space="preserve"> </w:t>
      </w:r>
      <w:r w:rsidRPr="00A94A70">
        <w:rPr>
          <w:rFonts w:ascii="Open Sans Light" w:hAnsi="Open Sans Light" w:cs="Open Sans Light"/>
          <w:color w:val="000000"/>
        </w:rPr>
        <w:tab/>
      </w:r>
    </w:p>
    <w:p w:rsidR="00BA657A" w:rsidRPr="00660517" w:rsidRDefault="00BA657A" w:rsidP="00BA657A">
      <w:pPr>
        <w:tabs>
          <w:tab w:val="right" w:pos="9072"/>
        </w:tabs>
        <w:ind w:left="-567" w:firstLine="283"/>
        <w:jc w:val="both"/>
      </w:pPr>
      <w:r w:rsidRPr="00660517">
        <w:rPr>
          <w:rFonts w:ascii="Open Sans Extrabold" w:hAnsi="Open Sans Extrabold" w:cs="Open Sans Extrabold"/>
          <w:b/>
          <w:color w:val="0082D2"/>
          <w:sz w:val="16"/>
        </w:rPr>
        <w:t>Pôle « Education-Pédagogie-Animation »</w:t>
      </w:r>
      <w:r w:rsidRPr="00A94A70">
        <w:rPr>
          <w:rFonts w:ascii="Open Sans Light" w:hAnsi="Open Sans Light" w:cs="Open Sans Light"/>
          <w:color w:val="000000"/>
          <w:sz w:val="16"/>
        </w:rPr>
        <w:t xml:space="preserve"> </w:t>
      </w:r>
      <w:r w:rsidRPr="00A94A70">
        <w:rPr>
          <w:rFonts w:ascii="Open Sans Light" w:hAnsi="Open Sans Light" w:cs="Open Sans Light"/>
          <w:color w:val="000000"/>
        </w:rPr>
        <w:tab/>
      </w:r>
      <w:r w:rsidRPr="00660517">
        <w:t xml:space="preserve"> </w:t>
      </w:r>
    </w:p>
    <w:p w:rsidR="001E28CA" w:rsidRDefault="00BA657A" w:rsidP="00BA657A">
      <w:pPr>
        <w:tabs>
          <w:tab w:val="right" w:pos="9072"/>
        </w:tabs>
        <w:ind w:left="-567" w:firstLine="283"/>
        <w:jc w:val="both"/>
        <w:rPr>
          <w:rFonts w:ascii="Open Sans Light" w:hAnsi="Open Sans Light" w:cs="Open Sans Light"/>
          <w:b/>
          <w:color w:val="0082D2"/>
          <w:sz w:val="16"/>
        </w:rPr>
      </w:pPr>
      <w:r w:rsidRPr="00660517">
        <w:rPr>
          <w:rFonts w:ascii="Open Sans Extrabold" w:hAnsi="Open Sans Extrabold" w:cs="Open Sans Extrabold"/>
          <w:b/>
          <w:color w:val="0082D2"/>
          <w:sz w:val="16"/>
        </w:rPr>
        <w:t>Mme Anne-Marie BRIAND-LE STER, Responsable du Pôle</w:t>
      </w:r>
      <w:r w:rsidRPr="00E716C7">
        <w:rPr>
          <w:rFonts w:ascii="Open Sans Light" w:hAnsi="Open Sans Light" w:cs="Open Sans Light"/>
          <w:b/>
          <w:color w:val="0082D2"/>
          <w:sz w:val="16"/>
        </w:rPr>
        <w:t xml:space="preserve"> </w:t>
      </w:r>
    </w:p>
    <w:p w:rsidR="00BA657A" w:rsidRPr="00A94A70" w:rsidRDefault="001E28CA" w:rsidP="00BA657A">
      <w:pPr>
        <w:tabs>
          <w:tab w:val="right" w:pos="9072"/>
        </w:tabs>
        <w:ind w:left="-567" w:firstLine="283"/>
        <w:jc w:val="both"/>
        <w:rPr>
          <w:rFonts w:ascii="Open Sans Light" w:hAnsi="Open Sans Light" w:cs="Open Sans Light"/>
          <w:color w:val="000000"/>
          <w:sz w:val="16"/>
        </w:rPr>
      </w:pPr>
      <w:r>
        <w:rPr>
          <w:rFonts w:ascii="Open Sans Light" w:hAnsi="Open Sans Light" w:cs="Open Sans Light"/>
          <w:b/>
          <w:color w:val="0082D2"/>
          <w:sz w:val="16"/>
        </w:rPr>
        <w:t xml:space="preserve">Mme Marie RAMOS, Mission </w:t>
      </w:r>
      <w:r w:rsidR="00F90861">
        <w:rPr>
          <w:rFonts w:ascii="Open Sans Light" w:hAnsi="Open Sans Light" w:cs="Open Sans Light"/>
          <w:b/>
          <w:color w:val="0082D2"/>
          <w:sz w:val="16"/>
        </w:rPr>
        <w:t>Education Inclusive</w:t>
      </w:r>
      <w:r w:rsidR="00BA657A" w:rsidRPr="00E716C7">
        <w:rPr>
          <w:rFonts w:ascii="Open Sans Light" w:hAnsi="Open Sans Light" w:cs="Open Sans Light"/>
          <w:b/>
          <w:color w:val="0082D2"/>
          <w:sz w:val="16"/>
        </w:rPr>
        <w:tab/>
      </w:r>
      <w:r w:rsidR="00BA657A" w:rsidRPr="00E716C7">
        <w:rPr>
          <w:rFonts w:ascii="Open Sans Light" w:hAnsi="Open Sans Light" w:cs="Open Sans Light"/>
          <w:b/>
          <w:color w:val="0082D2"/>
          <w:sz w:val="16"/>
        </w:rPr>
        <w:tab/>
      </w:r>
    </w:p>
    <w:p w:rsidR="00BA657A" w:rsidRPr="00E716C7" w:rsidRDefault="00BA657A" w:rsidP="00BA657A">
      <w:pPr>
        <w:tabs>
          <w:tab w:val="right" w:pos="9072"/>
        </w:tabs>
        <w:ind w:left="-567" w:firstLine="283"/>
        <w:jc w:val="both"/>
        <w:rPr>
          <w:rFonts w:ascii="Open Sans Light" w:hAnsi="Open Sans Light" w:cs="Open Sans Light"/>
          <w:color w:val="0082D2"/>
          <w:sz w:val="16"/>
        </w:rPr>
      </w:pPr>
      <w:r w:rsidRPr="00E716C7">
        <w:rPr>
          <w:rFonts w:ascii="Open Sans Light" w:hAnsi="Open Sans Light" w:cs="Open Sans Light"/>
          <w:color w:val="0082D2"/>
          <w:sz w:val="16"/>
        </w:rPr>
        <w:t>Secrétariat 02 98 64 16 04 (ou Standard 02 98 64 16 00)</w:t>
      </w:r>
    </w:p>
    <w:p w:rsidR="00BA657A" w:rsidRPr="00E716C7" w:rsidRDefault="00291469" w:rsidP="00BA657A">
      <w:pPr>
        <w:ind w:left="-284"/>
        <w:jc w:val="both"/>
        <w:rPr>
          <w:rFonts w:ascii="Open Sans Light" w:hAnsi="Open Sans Light" w:cs="Open Sans Light"/>
          <w:color w:val="0082D2"/>
          <w:sz w:val="16"/>
          <w:u w:val="single"/>
        </w:rPr>
      </w:pPr>
      <w:hyperlink r:id="rId9" w:history="1">
        <w:r w:rsidR="00BA657A" w:rsidRPr="00E716C7">
          <w:rPr>
            <w:rFonts w:ascii="Open Sans Light" w:hAnsi="Open Sans Light" w:cs="Open Sans Light"/>
            <w:color w:val="0082D2"/>
            <w:sz w:val="16"/>
            <w:u w:val="single"/>
          </w:rPr>
          <w:t>ddec29.pedagogie@enseignement-catholique.bzh</w:t>
        </w:r>
      </w:hyperlink>
    </w:p>
    <w:p w:rsidR="00BA657A" w:rsidRPr="0000720D" w:rsidRDefault="00BA657A" w:rsidP="00BA657A">
      <w:pPr>
        <w:ind w:left="-567" w:firstLine="283"/>
        <w:jc w:val="both"/>
        <w:rPr>
          <w:rFonts w:ascii="Open Sans Light" w:hAnsi="Open Sans Light" w:cs="Open Sans Light"/>
          <w:color w:val="0082D2"/>
          <w:sz w:val="14"/>
        </w:rPr>
      </w:pPr>
      <w:r w:rsidRPr="0000720D">
        <w:rPr>
          <w:rFonts w:ascii="Open Sans Light" w:hAnsi="Open Sans Light" w:cs="Open Sans Light"/>
          <w:color w:val="0082D2"/>
          <w:sz w:val="14"/>
        </w:rPr>
        <w:t>Nos réf. : AMBLS.MT/18</w:t>
      </w:r>
      <w:r w:rsidR="0000720D" w:rsidRPr="0000720D">
        <w:rPr>
          <w:rFonts w:ascii="Open Sans Light" w:hAnsi="Open Sans Light" w:cs="Open Sans Light"/>
          <w:color w:val="0082D2"/>
          <w:sz w:val="14"/>
        </w:rPr>
        <w:t>380</w:t>
      </w:r>
    </w:p>
    <w:p w:rsidR="0000720D" w:rsidRDefault="0000720D" w:rsidP="009F57AD">
      <w:pPr>
        <w:ind w:left="-567" w:firstLine="283"/>
        <w:jc w:val="right"/>
        <w:rPr>
          <w:rFonts w:ascii="Open Sans Light" w:hAnsi="Open Sans Light" w:cs="Open Sans Light"/>
          <w:b/>
          <w:i/>
          <w:sz w:val="14"/>
        </w:rPr>
      </w:pPr>
    </w:p>
    <w:p w:rsidR="0000720D" w:rsidRDefault="0000720D" w:rsidP="009F57AD">
      <w:pPr>
        <w:ind w:left="-567" w:firstLine="283"/>
        <w:jc w:val="right"/>
        <w:rPr>
          <w:rFonts w:ascii="Open Sans Light" w:hAnsi="Open Sans Light" w:cs="Open Sans Light"/>
          <w:b/>
          <w:i/>
          <w:sz w:val="14"/>
        </w:rPr>
      </w:pPr>
      <w:r>
        <w:rPr>
          <w:rFonts w:ascii="Open Sans Light" w:hAnsi="Open Sans Light" w:cs="Open Sans Light"/>
          <w:b/>
          <w:i/>
          <w:sz w:val="14"/>
        </w:rPr>
        <w:t>1</w:t>
      </w:r>
      <w:r w:rsidRPr="0000720D">
        <w:rPr>
          <w:rFonts w:ascii="Open Sans Light" w:hAnsi="Open Sans Light" w:cs="Open Sans Light"/>
          <w:b/>
          <w:i/>
          <w:sz w:val="14"/>
          <w:vertAlign w:val="superscript"/>
        </w:rPr>
        <w:t>er</w:t>
      </w:r>
      <w:r>
        <w:rPr>
          <w:rFonts w:ascii="Open Sans Light" w:hAnsi="Open Sans Light" w:cs="Open Sans Light"/>
          <w:b/>
          <w:i/>
          <w:sz w:val="14"/>
        </w:rPr>
        <w:t xml:space="preserve"> DEGRE</w:t>
      </w:r>
    </w:p>
    <w:p w:rsidR="009F57AD" w:rsidRPr="009F57AD" w:rsidRDefault="0087217E" w:rsidP="009F57AD">
      <w:pPr>
        <w:ind w:left="-567" w:firstLine="283"/>
        <w:jc w:val="right"/>
        <w:rPr>
          <w:rFonts w:ascii="Open Sans Light" w:hAnsi="Open Sans Light" w:cs="Open Sans Light"/>
          <w:b/>
          <w:i/>
          <w:sz w:val="14"/>
        </w:rPr>
      </w:pPr>
      <w:r>
        <w:rPr>
          <w:rFonts w:ascii="Open Sans Light" w:hAnsi="Open Sans Light" w:cs="Open Sans Light"/>
          <w:b/>
          <w:i/>
          <w:sz w:val="14"/>
        </w:rPr>
        <w:t>Mise à jour</w:t>
      </w:r>
      <w:r w:rsidR="0000720D">
        <w:rPr>
          <w:rFonts w:ascii="Open Sans Light" w:hAnsi="Open Sans Light" w:cs="Open Sans Light"/>
          <w:b/>
          <w:i/>
          <w:sz w:val="14"/>
        </w:rPr>
        <w:t> :</w:t>
      </w:r>
      <w:r>
        <w:rPr>
          <w:rFonts w:ascii="Open Sans Light" w:hAnsi="Open Sans Light" w:cs="Open Sans Light"/>
          <w:b/>
          <w:i/>
          <w:sz w:val="14"/>
        </w:rPr>
        <w:t xml:space="preserve"> le </w:t>
      </w:r>
      <w:r w:rsidR="0000720D">
        <w:rPr>
          <w:rFonts w:ascii="Open Sans Light" w:hAnsi="Open Sans Light" w:cs="Open Sans Light"/>
          <w:b/>
          <w:i/>
          <w:sz w:val="14"/>
        </w:rPr>
        <w:t>12</w:t>
      </w:r>
      <w:r w:rsidR="00944713">
        <w:rPr>
          <w:rFonts w:ascii="Open Sans Light" w:hAnsi="Open Sans Light" w:cs="Open Sans Light"/>
          <w:b/>
          <w:i/>
          <w:sz w:val="14"/>
        </w:rPr>
        <w:t>/01/2018</w:t>
      </w:r>
    </w:p>
    <w:p w:rsidR="00F176ED" w:rsidRPr="00944713" w:rsidRDefault="004F20CB" w:rsidP="00944713">
      <w:pPr>
        <w:pStyle w:val="TitrearticleDDEC"/>
        <w:pBdr>
          <w:bottom w:val="single" w:sz="4" w:space="1" w:color="auto"/>
        </w:pBdr>
        <w:jc w:val="both"/>
        <w:rPr>
          <w:b/>
        </w:rPr>
      </w:pPr>
      <w:r w:rsidRPr="00944713">
        <w:rPr>
          <w:b/>
        </w:rPr>
        <w:t>LE CONSEIL DE</w:t>
      </w:r>
      <w:r w:rsidR="00F364FA">
        <w:rPr>
          <w:b/>
        </w:rPr>
        <w:t>S</w:t>
      </w:r>
      <w:r w:rsidRPr="00944713">
        <w:rPr>
          <w:b/>
        </w:rPr>
        <w:t xml:space="preserve"> MAITRES - LE CONSEIL DE CYCLE</w:t>
      </w:r>
    </w:p>
    <w:p w:rsidR="000B61AF" w:rsidRPr="00F364FA" w:rsidRDefault="000B61AF" w:rsidP="00F176ED">
      <w:pPr>
        <w:jc w:val="center"/>
        <w:rPr>
          <w:rFonts w:cs="Arial"/>
          <w:b/>
          <w:sz w:val="16"/>
          <w:szCs w:val="28"/>
          <w:u w:val="single"/>
        </w:rPr>
      </w:pPr>
    </w:p>
    <w:p w:rsidR="00F176ED" w:rsidRPr="00944713" w:rsidRDefault="00F176ED" w:rsidP="00FD71B8">
      <w:pPr>
        <w:jc w:val="both"/>
        <w:rPr>
          <w:rFonts w:ascii="Open Sans" w:hAnsi="Open Sans" w:cs="Open Sans"/>
          <w:b/>
          <w:color w:val="365F91" w:themeColor="accent1" w:themeShade="BF"/>
          <w:sz w:val="20"/>
          <w:szCs w:val="20"/>
        </w:rPr>
      </w:pPr>
      <w:r w:rsidRPr="00944713">
        <w:rPr>
          <w:rFonts w:ascii="Open Sans" w:hAnsi="Open Sans" w:cs="Open Sans"/>
          <w:b/>
          <w:color w:val="365F91" w:themeColor="accent1" w:themeShade="BF"/>
          <w:sz w:val="20"/>
          <w:szCs w:val="20"/>
        </w:rPr>
        <w:t>Conseil des maîtres. Article D411-7 – Décret n°</w:t>
      </w:r>
      <w:r w:rsidR="00FD71B8">
        <w:rPr>
          <w:rFonts w:ascii="Open Sans" w:hAnsi="Open Sans" w:cs="Open Sans"/>
          <w:b/>
          <w:color w:val="365F91" w:themeColor="accent1" w:themeShade="BF"/>
          <w:sz w:val="20"/>
          <w:szCs w:val="20"/>
        </w:rPr>
        <w:t xml:space="preserve"> </w:t>
      </w:r>
      <w:r w:rsidRPr="00944713">
        <w:rPr>
          <w:rFonts w:ascii="Open Sans" w:hAnsi="Open Sans" w:cs="Open Sans"/>
          <w:b/>
          <w:color w:val="365F91" w:themeColor="accent1" w:themeShade="BF"/>
          <w:sz w:val="20"/>
          <w:szCs w:val="20"/>
        </w:rPr>
        <w:t>2008-263 du 14</w:t>
      </w:r>
      <w:r w:rsidR="00FD71B8">
        <w:rPr>
          <w:rFonts w:ascii="Open Sans" w:hAnsi="Open Sans" w:cs="Open Sans"/>
          <w:b/>
          <w:color w:val="365F91" w:themeColor="accent1" w:themeShade="BF"/>
          <w:sz w:val="20"/>
          <w:szCs w:val="20"/>
        </w:rPr>
        <w:t>/03/08</w:t>
      </w:r>
    </w:p>
    <w:p w:rsidR="00F176ED" w:rsidRPr="00E50C93" w:rsidRDefault="00F176ED" w:rsidP="00E50C93">
      <w:pPr>
        <w:jc w:val="both"/>
        <w:rPr>
          <w:rFonts w:ascii="Open Sans" w:hAnsi="Open Sans" w:cs="Open Sans"/>
          <w:color w:val="365F91" w:themeColor="accent1" w:themeShade="BF"/>
          <w:sz w:val="18"/>
          <w:szCs w:val="20"/>
        </w:rPr>
      </w:pPr>
      <w:r w:rsidRPr="00E50C93">
        <w:rPr>
          <w:rFonts w:ascii="Open Sans" w:hAnsi="Open Sans" w:cs="Open Sans"/>
          <w:color w:val="365F91" w:themeColor="accent1" w:themeShade="BF"/>
          <w:sz w:val="18"/>
          <w:szCs w:val="20"/>
        </w:rPr>
        <w:t xml:space="preserve">Le conseil des maîtres de l’école est composé du directeur, président ; de l’ensemble des maîtres affectés à l’école, des maîtres remplaçants exerçant dans l’école au moment des réunions du conseil et des membres du réseau d’aides spécialisées intervenant dans l’école. Il se réunit au moins une fois par trimestre, en dehors de l’horaire d’enseignement dû aux élèves et chaque fois que le président le juge utile ou que la moitié de ses membres en fait la demande. </w:t>
      </w:r>
    </w:p>
    <w:p w:rsidR="00F176ED" w:rsidRPr="00E50C93" w:rsidRDefault="00F176ED" w:rsidP="00E50C93">
      <w:pPr>
        <w:jc w:val="both"/>
        <w:rPr>
          <w:rFonts w:ascii="Open Sans" w:hAnsi="Open Sans" w:cs="Open Sans"/>
          <w:color w:val="365F91" w:themeColor="accent1" w:themeShade="BF"/>
          <w:sz w:val="18"/>
          <w:szCs w:val="20"/>
        </w:rPr>
      </w:pPr>
      <w:r w:rsidRPr="00E50C93">
        <w:rPr>
          <w:rFonts w:ascii="Open Sans" w:hAnsi="Open Sans" w:cs="Open Sans"/>
          <w:color w:val="365F91" w:themeColor="accent1" w:themeShade="BF"/>
          <w:sz w:val="18"/>
          <w:szCs w:val="20"/>
        </w:rPr>
        <w:t>Le conseil des maîtres donne son avis sur l’organisation du service et sur tous les problèmes concernant la vie de l’école.</w:t>
      </w:r>
    </w:p>
    <w:p w:rsidR="00F176ED" w:rsidRPr="00944713" w:rsidRDefault="00F176ED" w:rsidP="00FD71B8">
      <w:pPr>
        <w:jc w:val="both"/>
        <w:rPr>
          <w:rFonts w:ascii="Open Sans" w:hAnsi="Open Sans" w:cs="Open Sans"/>
          <w:b/>
          <w:color w:val="365F91" w:themeColor="accent1" w:themeShade="BF"/>
          <w:sz w:val="20"/>
          <w:szCs w:val="20"/>
        </w:rPr>
      </w:pPr>
      <w:r w:rsidRPr="00944713">
        <w:rPr>
          <w:rFonts w:ascii="Open Sans" w:hAnsi="Open Sans" w:cs="Open Sans"/>
          <w:b/>
          <w:color w:val="365F91" w:themeColor="accent1" w:themeShade="BF"/>
          <w:sz w:val="20"/>
          <w:szCs w:val="20"/>
        </w:rPr>
        <w:t>Conseil des maîtres de cycle. Article D321-15 – Décret n°</w:t>
      </w:r>
      <w:r w:rsidR="00FD71B8">
        <w:rPr>
          <w:rFonts w:ascii="Open Sans" w:hAnsi="Open Sans" w:cs="Open Sans"/>
          <w:b/>
          <w:color w:val="365F91" w:themeColor="accent1" w:themeShade="BF"/>
          <w:sz w:val="20"/>
          <w:szCs w:val="20"/>
        </w:rPr>
        <w:t xml:space="preserve"> </w:t>
      </w:r>
      <w:r w:rsidRPr="00944713">
        <w:rPr>
          <w:rFonts w:ascii="Open Sans" w:hAnsi="Open Sans" w:cs="Open Sans"/>
          <w:b/>
          <w:color w:val="365F91" w:themeColor="accent1" w:themeShade="BF"/>
          <w:sz w:val="20"/>
          <w:szCs w:val="20"/>
        </w:rPr>
        <w:t>2014-1231 du 22</w:t>
      </w:r>
      <w:r w:rsidR="00FD71B8">
        <w:rPr>
          <w:rFonts w:ascii="Open Sans" w:hAnsi="Open Sans" w:cs="Open Sans"/>
          <w:b/>
          <w:color w:val="365F91" w:themeColor="accent1" w:themeShade="BF"/>
          <w:sz w:val="20"/>
          <w:szCs w:val="20"/>
        </w:rPr>
        <w:t>/10/14</w:t>
      </w:r>
    </w:p>
    <w:p w:rsidR="00F176ED" w:rsidRPr="00E50C93" w:rsidRDefault="00F176ED" w:rsidP="00E50C93">
      <w:pPr>
        <w:jc w:val="both"/>
        <w:rPr>
          <w:rFonts w:ascii="Open Sans" w:hAnsi="Open Sans" w:cs="Open Sans"/>
          <w:color w:val="365F91" w:themeColor="accent1" w:themeShade="BF"/>
          <w:sz w:val="18"/>
          <w:szCs w:val="20"/>
        </w:rPr>
      </w:pPr>
      <w:r w:rsidRPr="00E50C93">
        <w:rPr>
          <w:rFonts w:ascii="Open Sans" w:hAnsi="Open Sans" w:cs="Open Sans"/>
          <w:color w:val="365F91" w:themeColor="accent1" w:themeShade="BF"/>
          <w:sz w:val="18"/>
          <w:szCs w:val="20"/>
        </w:rPr>
        <w:t>Le conseil des maîtres de cycle est constitué des membres de l’équipe pédagogique exerçant dans un</w:t>
      </w:r>
      <w:r w:rsidR="00FD5C19" w:rsidRPr="00E50C93">
        <w:rPr>
          <w:rFonts w:ascii="Open Sans" w:hAnsi="Open Sans" w:cs="Open Sans"/>
          <w:color w:val="365F91" w:themeColor="accent1" w:themeShade="BF"/>
          <w:sz w:val="18"/>
          <w:szCs w:val="20"/>
        </w:rPr>
        <w:t xml:space="preserve"> </w:t>
      </w:r>
      <w:r w:rsidRPr="00E50C93">
        <w:rPr>
          <w:rFonts w:ascii="Open Sans" w:hAnsi="Open Sans" w:cs="Open Sans"/>
          <w:color w:val="365F91" w:themeColor="accent1" w:themeShade="BF"/>
          <w:sz w:val="18"/>
          <w:szCs w:val="20"/>
        </w:rPr>
        <w:t xml:space="preserve">cycle. Le conseil de cycle est présidé par un membre choisi en son sein. Lorsqu’une école élémentaire compte trois ou quatre classes, le conseil des maîtres de cycle rassemble tous les maîtres de l’école. </w:t>
      </w:r>
    </w:p>
    <w:p w:rsidR="00F176ED" w:rsidRPr="00E50C93" w:rsidRDefault="00F176ED" w:rsidP="00E50C93">
      <w:pPr>
        <w:jc w:val="both"/>
        <w:rPr>
          <w:rFonts w:ascii="Open Sans" w:hAnsi="Open Sans" w:cs="Open Sans"/>
          <w:color w:val="365F91" w:themeColor="accent1" w:themeShade="BF"/>
          <w:sz w:val="18"/>
          <w:szCs w:val="20"/>
        </w:rPr>
      </w:pPr>
      <w:r w:rsidRPr="00E50C93">
        <w:rPr>
          <w:rFonts w:ascii="Open Sans" w:hAnsi="Open Sans" w:cs="Open Sans"/>
          <w:color w:val="365F91" w:themeColor="accent1" w:themeShade="BF"/>
          <w:sz w:val="18"/>
          <w:szCs w:val="20"/>
        </w:rPr>
        <w:t xml:space="preserve">Le conseil de cycle fait le point sur la progression des enfants dans l’acquisition des diverses compétences définies par ce cycle. C’est lui qui formule les propositions concernant le passage des élèves d’un cycle à l’autre ou leur maintien dans le cycle. </w:t>
      </w:r>
    </w:p>
    <w:p w:rsidR="00944713" w:rsidRPr="00E50C93" w:rsidRDefault="00291469" w:rsidP="00FD71B8">
      <w:pPr>
        <w:pStyle w:val="Paragraphedeliste"/>
        <w:numPr>
          <w:ilvl w:val="0"/>
          <w:numId w:val="28"/>
        </w:numPr>
        <w:ind w:left="360"/>
        <w:jc w:val="both"/>
        <w:rPr>
          <w:rStyle w:val="Lienhypertexte"/>
          <w:color w:val="auto"/>
          <w:sz w:val="18"/>
          <w:szCs w:val="20"/>
        </w:rPr>
      </w:pPr>
      <w:hyperlink r:id="rId10" w:history="1">
        <w:r w:rsidR="00944713" w:rsidRPr="00E50C93">
          <w:rPr>
            <w:rStyle w:val="Lienhypertexte"/>
            <w:rFonts w:cs="Arial"/>
            <w:color w:val="auto"/>
            <w:sz w:val="18"/>
            <w:szCs w:val="20"/>
          </w:rPr>
          <w:t>http://www.education.gouv.fr/cid225/les-structures-de-concertation.html</w:t>
        </w:r>
      </w:hyperlink>
    </w:p>
    <w:p w:rsidR="00F176ED" w:rsidRPr="000B61AF" w:rsidRDefault="00F176ED" w:rsidP="00F176ED">
      <w:pPr>
        <w:rPr>
          <w:rFonts w:cs="Arial"/>
          <w:sz w:val="20"/>
          <w:szCs w:val="20"/>
        </w:rPr>
      </w:pPr>
    </w:p>
    <w:p w:rsidR="00F176ED" w:rsidRPr="00944713" w:rsidRDefault="004F20CB" w:rsidP="00944713">
      <w:pPr>
        <w:pStyle w:val="TitrearticleDDEC"/>
        <w:pBdr>
          <w:bottom w:val="single" w:sz="4" w:space="1" w:color="auto"/>
        </w:pBdr>
        <w:jc w:val="both"/>
        <w:rPr>
          <w:b/>
        </w:rPr>
      </w:pPr>
      <w:r w:rsidRPr="00944713">
        <w:rPr>
          <w:b/>
        </w:rPr>
        <w:t>OBJECTIFS DE CE TEMPS DE CO-CONSTRUCTION</w:t>
      </w:r>
    </w:p>
    <w:p w:rsidR="00F176ED" w:rsidRPr="00B37D10" w:rsidRDefault="00F176ED" w:rsidP="00F176ED">
      <w:pPr>
        <w:rPr>
          <w:rFonts w:ascii="Open Sans" w:hAnsi="Open Sans" w:cs="Open Sans"/>
          <w:b/>
          <w:color w:val="365F91" w:themeColor="accent1" w:themeShade="BF"/>
          <w:szCs w:val="28"/>
          <w:u w:val="single"/>
        </w:rPr>
      </w:pPr>
      <w:r w:rsidRPr="00B37D10">
        <w:rPr>
          <w:rFonts w:ascii="Open Sans" w:hAnsi="Open Sans" w:cs="Open Sans"/>
          <w:b/>
          <w:color w:val="365F91" w:themeColor="accent1" w:themeShade="BF"/>
          <w:szCs w:val="28"/>
          <w:u w:val="single"/>
        </w:rPr>
        <w:t>Le conseil pour :</w:t>
      </w:r>
    </w:p>
    <w:p w:rsidR="00F176ED" w:rsidRPr="00F364FA" w:rsidRDefault="00F176ED" w:rsidP="00F176ED">
      <w:pPr>
        <w:pStyle w:val="Paragraphedeliste"/>
        <w:numPr>
          <w:ilvl w:val="0"/>
          <w:numId w:val="17"/>
        </w:numPr>
        <w:rPr>
          <w:rFonts w:ascii="Open Sans" w:hAnsi="Open Sans" w:cs="Open Sans"/>
          <w:color w:val="365F91" w:themeColor="accent1" w:themeShade="BF"/>
          <w:sz w:val="20"/>
        </w:rPr>
      </w:pPr>
      <w:r w:rsidRPr="00F364FA">
        <w:rPr>
          <w:rFonts w:ascii="Open Sans" w:hAnsi="Open Sans" w:cs="Open Sans"/>
          <w:color w:val="365F91" w:themeColor="accent1" w:themeShade="BF"/>
          <w:sz w:val="20"/>
        </w:rPr>
        <w:t>Analyser les situations d’élèves en grande difficulté</w:t>
      </w:r>
    </w:p>
    <w:p w:rsidR="00F176ED" w:rsidRPr="00F364FA" w:rsidRDefault="00F176ED" w:rsidP="00F176ED">
      <w:pPr>
        <w:pStyle w:val="Paragraphedeliste"/>
        <w:numPr>
          <w:ilvl w:val="0"/>
          <w:numId w:val="17"/>
        </w:numPr>
        <w:rPr>
          <w:rFonts w:ascii="Open Sans" w:hAnsi="Open Sans" w:cs="Open Sans"/>
          <w:color w:val="365F91" w:themeColor="accent1" w:themeShade="BF"/>
          <w:sz w:val="20"/>
        </w:rPr>
      </w:pPr>
      <w:r w:rsidRPr="00F364FA">
        <w:rPr>
          <w:rFonts w:ascii="Open Sans" w:hAnsi="Open Sans" w:cs="Open Sans"/>
          <w:color w:val="365F91" w:themeColor="accent1" w:themeShade="BF"/>
          <w:sz w:val="20"/>
        </w:rPr>
        <w:t>Chercher des réponses en équipe</w:t>
      </w:r>
    </w:p>
    <w:p w:rsidR="00F176ED" w:rsidRPr="00F364FA" w:rsidRDefault="00F176ED" w:rsidP="00F176ED">
      <w:pPr>
        <w:pStyle w:val="Paragraphedeliste"/>
        <w:numPr>
          <w:ilvl w:val="0"/>
          <w:numId w:val="17"/>
        </w:numPr>
        <w:rPr>
          <w:rFonts w:ascii="Open Sans" w:hAnsi="Open Sans" w:cs="Open Sans"/>
          <w:b/>
          <w:color w:val="365F91" w:themeColor="accent1" w:themeShade="BF"/>
          <w:sz w:val="20"/>
        </w:rPr>
      </w:pPr>
      <w:r w:rsidRPr="00F364FA">
        <w:rPr>
          <w:rFonts w:ascii="Open Sans" w:hAnsi="Open Sans" w:cs="Open Sans"/>
          <w:color w:val="365F91" w:themeColor="accent1" w:themeShade="BF"/>
          <w:sz w:val="20"/>
        </w:rPr>
        <w:t>Evaluer les mises en œuvre et penser les parcours des élèves</w:t>
      </w:r>
    </w:p>
    <w:p w:rsidR="00F176ED" w:rsidRPr="00B37D10" w:rsidRDefault="00F176ED" w:rsidP="00F176ED">
      <w:pPr>
        <w:rPr>
          <w:rFonts w:ascii="Open Sans" w:hAnsi="Open Sans" w:cs="Open Sans"/>
          <w:b/>
          <w:color w:val="365F91" w:themeColor="accent1" w:themeShade="BF"/>
          <w:szCs w:val="28"/>
          <w:u w:val="single"/>
        </w:rPr>
      </w:pPr>
      <w:r w:rsidRPr="00B37D10">
        <w:rPr>
          <w:rFonts w:ascii="Open Sans" w:hAnsi="Open Sans" w:cs="Open Sans"/>
          <w:b/>
          <w:color w:val="365F91" w:themeColor="accent1" w:themeShade="BF"/>
          <w:szCs w:val="28"/>
          <w:u w:val="single"/>
        </w:rPr>
        <w:t xml:space="preserve">Un temps qui se prépare en amont : </w:t>
      </w:r>
    </w:p>
    <w:p w:rsidR="00F176ED" w:rsidRPr="00F364FA" w:rsidRDefault="00F176ED" w:rsidP="00F176ED">
      <w:pPr>
        <w:pStyle w:val="Paragraphedeliste"/>
        <w:numPr>
          <w:ilvl w:val="0"/>
          <w:numId w:val="17"/>
        </w:numPr>
        <w:rPr>
          <w:rFonts w:ascii="Open Sans" w:hAnsi="Open Sans" w:cs="Open Sans"/>
          <w:color w:val="365F91" w:themeColor="accent1" w:themeShade="BF"/>
          <w:sz w:val="20"/>
        </w:rPr>
      </w:pPr>
      <w:r w:rsidRPr="00F364FA">
        <w:rPr>
          <w:rFonts w:ascii="Open Sans" w:hAnsi="Open Sans" w:cs="Open Sans"/>
          <w:color w:val="365F91" w:themeColor="accent1" w:themeShade="BF"/>
          <w:sz w:val="20"/>
        </w:rPr>
        <w:t>Observer les élèves en situation d’apprentissage</w:t>
      </w:r>
    </w:p>
    <w:p w:rsidR="00F176ED" w:rsidRPr="00F364FA" w:rsidRDefault="00F176ED" w:rsidP="00F176ED">
      <w:pPr>
        <w:pStyle w:val="Paragraphedeliste"/>
        <w:numPr>
          <w:ilvl w:val="0"/>
          <w:numId w:val="17"/>
        </w:numPr>
        <w:rPr>
          <w:rFonts w:ascii="Open Sans" w:hAnsi="Open Sans" w:cs="Open Sans"/>
          <w:color w:val="365F91" w:themeColor="accent1" w:themeShade="BF"/>
          <w:sz w:val="20"/>
        </w:rPr>
      </w:pPr>
      <w:r w:rsidRPr="00F364FA">
        <w:rPr>
          <w:rFonts w:ascii="Open Sans" w:hAnsi="Open Sans" w:cs="Open Sans"/>
          <w:color w:val="365F91" w:themeColor="accent1" w:themeShade="BF"/>
          <w:sz w:val="20"/>
        </w:rPr>
        <w:t>Renseigner les documents préparatoires</w:t>
      </w:r>
    </w:p>
    <w:p w:rsidR="00F176ED" w:rsidRPr="00F364FA" w:rsidRDefault="00F176ED" w:rsidP="00F176ED">
      <w:pPr>
        <w:pStyle w:val="Paragraphedeliste"/>
        <w:numPr>
          <w:ilvl w:val="0"/>
          <w:numId w:val="17"/>
        </w:numPr>
        <w:rPr>
          <w:rFonts w:ascii="Open Sans" w:hAnsi="Open Sans" w:cs="Open Sans"/>
          <w:color w:val="365F91" w:themeColor="accent1" w:themeShade="BF"/>
          <w:sz w:val="20"/>
        </w:rPr>
      </w:pPr>
      <w:r w:rsidRPr="00F364FA">
        <w:rPr>
          <w:rFonts w:ascii="Open Sans" w:hAnsi="Open Sans" w:cs="Open Sans"/>
          <w:color w:val="365F91" w:themeColor="accent1" w:themeShade="BF"/>
          <w:sz w:val="20"/>
        </w:rPr>
        <w:t>Prioriser les besoins</w:t>
      </w:r>
    </w:p>
    <w:p w:rsidR="00F176ED" w:rsidRPr="00B37D10" w:rsidRDefault="00F176ED" w:rsidP="00F176ED">
      <w:pPr>
        <w:rPr>
          <w:rFonts w:ascii="Open Sans" w:hAnsi="Open Sans" w:cs="Open Sans"/>
          <w:b/>
          <w:color w:val="365F91" w:themeColor="accent1" w:themeShade="BF"/>
          <w:szCs w:val="28"/>
          <w:u w:val="single"/>
        </w:rPr>
      </w:pPr>
      <w:r w:rsidRPr="00B37D10">
        <w:rPr>
          <w:rFonts w:ascii="Open Sans" w:hAnsi="Open Sans" w:cs="Open Sans"/>
          <w:b/>
          <w:color w:val="365F91" w:themeColor="accent1" w:themeShade="BF"/>
          <w:szCs w:val="28"/>
          <w:u w:val="single"/>
        </w:rPr>
        <w:t>Une concertation organisée et pilotée par le Chef d’Etablissement :</w:t>
      </w:r>
    </w:p>
    <w:p w:rsidR="00F176ED" w:rsidRPr="00F364FA" w:rsidRDefault="00F176ED" w:rsidP="00F176ED">
      <w:pPr>
        <w:pStyle w:val="Paragraphedeliste"/>
        <w:numPr>
          <w:ilvl w:val="0"/>
          <w:numId w:val="17"/>
        </w:numPr>
        <w:rPr>
          <w:rFonts w:ascii="Open Sans" w:hAnsi="Open Sans" w:cs="Open Sans"/>
          <w:color w:val="365F91" w:themeColor="accent1" w:themeShade="BF"/>
          <w:sz w:val="20"/>
        </w:rPr>
      </w:pPr>
      <w:r w:rsidRPr="00F364FA">
        <w:rPr>
          <w:rFonts w:ascii="Open Sans" w:hAnsi="Open Sans" w:cs="Open Sans"/>
          <w:color w:val="365F91" w:themeColor="accent1" w:themeShade="BF"/>
          <w:sz w:val="20"/>
        </w:rPr>
        <w:t>Suite au recueil des documents préparatoires, annonce d’un ordre du jour</w:t>
      </w:r>
    </w:p>
    <w:p w:rsidR="00F176ED" w:rsidRPr="00F364FA" w:rsidRDefault="004F20CB" w:rsidP="00F176ED">
      <w:pPr>
        <w:pStyle w:val="Paragraphedeliste"/>
        <w:numPr>
          <w:ilvl w:val="0"/>
          <w:numId w:val="17"/>
        </w:numPr>
        <w:rPr>
          <w:rFonts w:ascii="Open Sans" w:hAnsi="Open Sans" w:cs="Open Sans"/>
          <w:color w:val="365F91" w:themeColor="accent1" w:themeShade="BF"/>
          <w:sz w:val="20"/>
        </w:rPr>
      </w:pPr>
      <w:r w:rsidRPr="00F364FA">
        <w:rPr>
          <w:rFonts w:ascii="Open Sans" w:hAnsi="Open Sans" w:cs="Open Sans"/>
          <w:color w:val="365F91" w:themeColor="accent1" w:themeShade="BF"/>
          <w:sz w:val="20"/>
        </w:rPr>
        <w:t xml:space="preserve">Anticipation du </w:t>
      </w:r>
      <w:r w:rsidR="00F176ED" w:rsidRPr="00F364FA">
        <w:rPr>
          <w:rFonts w:ascii="Open Sans" w:hAnsi="Open Sans" w:cs="Open Sans"/>
          <w:color w:val="365F91" w:themeColor="accent1" w:themeShade="BF"/>
          <w:sz w:val="20"/>
        </w:rPr>
        <w:t>temps imparti pour chaque situation</w:t>
      </w:r>
    </w:p>
    <w:p w:rsidR="00F176ED" w:rsidRPr="00F364FA" w:rsidRDefault="00F176ED" w:rsidP="00F176ED">
      <w:pPr>
        <w:pStyle w:val="Paragraphedeliste"/>
        <w:numPr>
          <w:ilvl w:val="0"/>
          <w:numId w:val="17"/>
        </w:numPr>
        <w:rPr>
          <w:rFonts w:ascii="Open Sans" w:hAnsi="Open Sans" w:cs="Open Sans"/>
          <w:color w:val="365F91" w:themeColor="accent1" w:themeShade="BF"/>
          <w:sz w:val="20"/>
        </w:rPr>
      </w:pPr>
      <w:r w:rsidRPr="00F364FA">
        <w:rPr>
          <w:rFonts w:ascii="Open Sans" w:hAnsi="Open Sans" w:cs="Open Sans"/>
          <w:color w:val="365F91" w:themeColor="accent1" w:themeShade="BF"/>
          <w:sz w:val="20"/>
        </w:rPr>
        <w:t xml:space="preserve">S’appuyer sur l’expertise de l’enseignant spécialisé </w:t>
      </w:r>
    </w:p>
    <w:p w:rsidR="00F176ED" w:rsidRPr="00F364FA" w:rsidRDefault="00F176ED" w:rsidP="00F176ED">
      <w:pPr>
        <w:pStyle w:val="Paragraphedeliste"/>
        <w:numPr>
          <w:ilvl w:val="0"/>
          <w:numId w:val="17"/>
        </w:numPr>
        <w:rPr>
          <w:rFonts w:ascii="Open Sans" w:hAnsi="Open Sans" w:cs="Open Sans"/>
          <w:color w:val="365F91" w:themeColor="accent1" w:themeShade="BF"/>
          <w:sz w:val="20"/>
        </w:rPr>
      </w:pPr>
      <w:r w:rsidRPr="00F364FA">
        <w:rPr>
          <w:rFonts w:ascii="Open Sans" w:hAnsi="Open Sans" w:cs="Open Sans"/>
          <w:color w:val="365F91" w:themeColor="accent1" w:themeShade="BF"/>
          <w:sz w:val="20"/>
        </w:rPr>
        <w:t>Solliciter un secrétaire et un « maître du temps »</w:t>
      </w:r>
    </w:p>
    <w:p w:rsidR="00F176ED" w:rsidRPr="00B37D10" w:rsidRDefault="00F176ED" w:rsidP="00B37D10">
      <w:pPr>
        <w:rPr>
          <w:rFonts w:ascii="Open Sans" w:hAnsi="Open Sans" w:cs="Open Sans"/>
          <w:b/>
          <w:color w:val="365F91" w:themeColor="accent1" w:themeShade="BF"/>
          <w:szCs w:val="28"/>
          <w:u w:val="single"/>
        </w:rPr>
      </w:pPr>
      <w:r w:rsidRPr="00B37D10">
        <w:rPr>
          <w:rFonts w:ascii="Open Sans" w:hAnsi="Open Sans" w:cs="Open Sans"/>
          <w:b/>
          <w:color w:val="365F91" w:themeColor="accent1" w:themeShade="BF"/>
          <w:szCs w:val="28"/>
          <w:u w:val="single"/>
        </w:rPr>
        <w:t>Une concertation en plusieurs temps :</w:t>
      </w:r>
    </w:p>
    <w:p w:rsidR="00F176ED" w:rsidRPr="00F364FA" w:rsidRDefault="00F176ED" w:rsidP="00F176ED">
      <w:pPr>
        <w:tabs>
          <w:tab w:val="left" w:pos="7935"/>
        </w:tabs>
        <w:rPr>
          <w:rFonts w:ascii="Open Sans" w:hAnsi="Open Sans" w:cs="Open Sans"/>
          <w:b/>
          <w:color w:val="365F91" w:themeColor="accent1" w:themeShade="BF"/>
          <w:sz w:val="26"/>
          <w:szCs w:val="28"/>
          <w:u w:val="single"/>
        </w:rPr>
      </w:pPr>
      <w:r w:rsidRPr="00F364FA">
        <w:rPr>
          <w:rFonts w:ascii="Open Sans" w:hAnsi="Open Sans" w:cs="Open Sans"/>
          <w:color w:val="365F91" w:themeColor="accent1" w:themeShade="BF"/>
          <w:sz w:val="20"/>
        </w:rPr>
        <w:t xml:space="preserve">(Jacques LEVINE, </w:t>
      </w:r>
      <w:r w:rsidRPr="00F364FA">
        <w:rPr>
          <w:rFonts w:ascii="Open Sans" w:hAnsi="Open Sans" w:cs="Open Sans"/>
          <w:color w:val="365F91" w:themeColor="accent1" w:themeShade="BF"/>
          <w:sz w:val="14"/>
          <w:szCs w:val="16"/>
          <w:u w:val="single"/>
        </w:rPr>
        <w:t>Je est un autre : pour un dialogue pédagogie-psychanalyse</w:t>
      </w:r>
      <w:r w:rsidRPr="00F364FA">
        <w:rPr>
          <w:rFonts w:ascii="Open Sans" w:hAnsi="Open Sans" w:cs="Open Sans"/>
          <w:color w:val="365F91" w:themeColor="accent1" w:themeShade="BF"/>
          <w:sz w:val="20"/>
        </w:rPr>
        <w:t>)</w:t>
      </w:r>
    </w:p>
    <w:p w:rsidR="00F176ED" w:rsidRPr="00F364FA" w:rsidRDefault="00F176ED" w:rsidP="00F176ED">
      <w:pPr>
        <w:pStyle w:val="Paragraphedeliste"/>
        <w:numPr>
          <w:ilvl w:val="0"/>
          <w:numId w:val="18"/>
        </w:numPr>
        <w:tabs>
          <w:tab w:val="left" w:pos="7935"/>
        </w:tabs>
        <w:rPr>
          <w:rFonts w:ascii="Open Sans" w:hAnsi="Open Sans" w:cs="Open Sans"/>
          <w:color w:val="365F91" w:themeColor="accent1" w:themeShade="BF"/>
          <w:sz w:val="20"/>
        </w:rPr>
      </w:pPr>
      <w:r w:rsidRPr="00F364FA">
        <w:rPr>
          <w:rFonts w:ascii="Open Sans" w:hAnsi="Open Sans" w:cs="Open Sans"/>
          <w:color w:val="365F91" w:themeColor="accent1" w:themeShade="BF"/>
          <w:sz w:val="20"/>
        </w:rPr>
        <w:t>Un temps déversoir (un enseignant verbalise) (la difficulté de l’élève est partagée par le maître)</w:t>
      </w:r>
      <w:r w:rsidR="00F364FA" w:rsidRPr="00F364FA">
        <w:rPr>
          <w:rFonts w:ascii="Open Sans" w:hAnsi="Open Sans" w:cs="Open Sans"/>
          <w:color w:val="365F91" w:themeColor="accent1" w:themeShade="BF"/>
          <w:sz w:val="20"/>
        </w:rPr>
        <w:t>.</w:t>
      </w:r>
    </w:p>
    <w:p w:rsidR="00F176ED" w:rsidRPr="00F364FA" w:rsidRDefault="00F176ED" w:rsidP="00F176ED">
      <w:pPr>
        <w:pStyle w:val="Paragraphedeliste"/>
        <w:numPr>
          <w:ilvl w:val="0"/>
          <w:numId w:val="18"/>
        </w:numPr>
        <w:tabs>
          <w:tab w:val="left" w:pos="7935"/>
        </w:tabs>
        <w:rPr>
          <w:rFonts w:ascii="Open Sans" w:hAnsi="Open Sans" w:cs="Open Sans"/>
          <w:color w:val="365F91" w:themeColor="accent1" w:themeShade="BF"/>
          <w:sz w:val="20"/>
        </w:rPr>
      </w:pPr>
      <w:r w:rsidRPr="00F364FA">
        <w:rPr>
          <w:rFonts w:ascii="Open Sans" w:hAnsi="Open Sans" w:cs="Open Sans"/>
          <w:color w:val="365F91" w:themeColor="accent1" w:themeShade="BF"/>
          <w:sz w:val="20"/>
        </w:rPr>
        <w:t xml:space="preserve">Un temps de métabolisation (le groupe, dans l’empathie, s’empare de ce qui est dit, fonction projective). </w:t>
      </w:r>
    </w:p>
    <w:p w:rsidR="00F176ED" w:rsidRPr="00F364FA" w:rsidRDefault="00F176ED" w:rsidP="00F176ED">
      <w:pPr>
        <w:pStyle w:val="Paragraphedeliste"/>
        <w:numPr>
          <w:ilvl w:val="0"/>
          <w:numId w:val="18"/>
        </w:numPr>
        <w:tabs>
          <w:tab w:val="left" w:pos="7935"/>
        </w:tabs>
        <w:spacing w:after="200" w:line="276" w:lineRule="auto"/>
        <w:rPr>
          <w:rFonts w:ascii="Open Sans" w:hAnsi="Open Sans" w:cs="Open Sans"/>
          <w:color w:val="365F91" w:themeColor="accent1" w:themeShade="BF"/>
          <w:sz w:val="20"/>
        </w:rPr>
      </w:pPr>
      <w:r w:rsidRPr="00F364FA">
        <w:rPr>
          <w:rFonts w:ascii="Open Sans" w:hAnsi="Open Sans" w:cs="Open Sans"/>
          <w:color w:val="365F91" w:themeColor="accent1" w:themeShade="BF"/>
          <w:sz w:val="20"/>
        </w:rPr>
        <w:t xml:space="preserve">Un temps de construction (sortir de l’empathie, prendre du recul, émettre des hypothèses / fonction constructive). </w:t>
      </w:r>
    </w:p>
    <w:p w:rsidR="00F176ED" w:rsidRPr="00F364FA" w:rsidRDefault="00F176ED" w:rsidP="00F176ED">
      <w:pPr>
        <w:pStyle w:val="Paragraphedeliste"/>
        <w:numPr>
          <w:ilvl w:val="0"/>
          <w:numId w:val="18"/>
        </w:numPr>
        <w:tabs>
          <w:tab w:val="left" w:pos="7935"/>
        </w:tabs>
        <w:rPr>
          <w:rFonts w:ascii="Open Sans" w:hAnsi="Open Sans" w:cs="Open Sans"/>
          <w:color w:val="365F91" w:themeColor="accent1" w:themeShade="BF"/>
          <w:sz w:val="20"/>
        </w:rPr>
      </w:pPr>
      <w:r w:rsidRPr="00F364FA">
        <w:rPr>
          <w:rFonts w:ascii="Open Sans" w:hAnsi="Open Sans" w:cs="Open Sans"/>
          <w:color w:val="365F91" w:themeColor="accent1" w:themeShade="BF"/>
          <w:sz w:val="20"/>
        </w:rPr>
        <w:t>Phase de décision.</w:t>
      </w:r>
    </w:p>
    <w:p w:rsidR="00F176ED" w:rsidRPr="00E50C93" w:rsidRDefault="00291469" w:rsidP="00E50C93">
      <w:pPr>
        <w:pStyle w:val="Paragraphedeliste"/>
        <w:numPr>
          <w:ilvl w:val="0"/>
          <w:numId w:val="28"/>
        </w:numPr>
        <w:ind w:left="360"/>
        <w:jc w:val="both"/>
        <w:rPr>
          <w:rStyle w:val="Lienhypertexte"/>
          <w:rFonts w:cs="Arial"/>
          <w:color w:val="auto"/>
          <w:szCs w:val="20"/>
        </w:rPr>
      </w:pPr>
      <w:hyperlink r:id="rId11" w:history="1">
        <w:r w:rsidR="00F176ED" w:rsidRPr="00E50C93">
          <w:rPr>
            <w:rStyle w:val="Lienhypertexte"/>
            <w:rFonts w:cs="Arial"/>
            <w:color w:val="auto"/>
            <w:sz w:val="18"/>
            <w:szCs w:val="20"/>
          </w:rPr>
          <w:t>http://www.ec72.fr/Files/100783/fonctionnement_conseil_de_cycle.pdf</w:t>
        </w:r>
      </w:hyperlink>
    </w:p>
    <w:p w:rsidR="004F20CB" w:rsidRPr="00944713" w:rsidRDefault="004F20CB" w:rsidP="00F176ED">
      <w:pPr>
        <w:jc w:val="center"/>
        <w:rPr>
          <w:rFonts w:ascii="Open Sans" w:hAnsi="Open Sans" w:cs="Open Sans"/>
          <w:b/>
          <w:color w:val="365F91" w:themeColor="accent1" w:themeShade="BF"/>
          <w:sz w:val="28"/>
          <w:szCs w:val="28"/>
          <w:u w:val="single"/>
        </w:rPr>
      </w:pPr>
    </w:p>
    <w:p w:rsidR="00F176ED" w:rsidRPr="00E50C93" w:rsidRDefault="004F20CB" w:rsidP="00E50C93">
      <w:pPr>
        <w:pStyle w:val="TitrearticleDDEC"/>
        <w:pBdr>
          <w:bottom w:val="single" w:sz="4" w:space="1" w:color="auto"/>
        </w:pBdr>
        <w:jc w:val="both"/>
        <w:rPr>
          <w:b/>
        </w:rPr>
      </w:pPr>
      <w:r w:rsidRPr="00E50C93">
        <w:rPr>
          <w:b/>
        </w:rPr>
        <w:lastRenderedPageBreak/>
        <w:t>PISTES DE REFLEXION AUTOUR DU CONSEIL D</w:t>
      </w:r>
      <w:r w:rsidR="00E50C93">
        <w:rPr>
          <w:b/>
        </w:rPr>
        <w:t>ES MAITRES OU DE</w:t>
      </w:r>
      <w:r w:rsidRPr="00E50C93">
        <w:rPr>
          <w:b/>
        </w:rPr>
        <w:t xml:space="preserve"> CYCLE </w:t>
      </w:r>
    </w:p>
    <w:p w:rsidR="00F176ED" w:rsidRPr="00784521" w:rsidRDefault="00F176ED" w:rsidP="00F364FA">
      <w:pPr>
        <w:pStyle w:val="Paragraphedeliste"/>
        <w:numPr>
          <w:ilvl w:val="0"/>
          <w:numId w:val="19"/>
        </w:numPr>
        <w:spacing w:after="160" w:line="259" w:lineRule="auto"/>
        <w:jc w:val="both"/>
        <w:rPr>
          <w:rFonts w:ascii="Open Sans" w:hAnsi="Open Sans" w:cs="Open Sans"/>
          <w:color w:val="365F91" w:themeColor="accent1" w:themeShade="BF"/>
        </w:rPr>
      </w:pPr>
      <w:r w:rsidRPr="00784521">
        <w:rPr>
          <w:rFonts w:ascii="Open Sans" w:hAnsi="Open Sans" w:cs="Open Sans"/>
          <w:b/>
          <w:color w:val="365F91" w:themeColor="accent1" w:themeShade="BF"/>
        </w:rPr>
        <w:t>Présenter le conseil de cycle</w:t>
      </w:r>
      <w:r w:rsidRPr="00784521">
        <w:rPr>
          <w:rFonts w:ascii="Open Sans" w:hAnsi="Open Sans" w:cs="Open Sans"/>
          <w:color w:val="365F91" w:themeColor="accent1" w:themeShade="BF"/>
        </w:rPr>
        <w:t xml:space="preserve"> (de suivi de scolarité) dans le cadre d’une concertation </w:t>
      </w:r>
      <w:r w:rsidR="004F20CB" w:rsidRPr="00784521">
        <w:rPr>
          <w:rFonts w:ascii="Open Sans" w:hAnsi="Open Sans" w:cs="Open Sans"/>
          <w:color w:val="365F91" w:themeColor="accent1" w:themeShade="BF"/>
        </w:rPr>
        <w:t>avec toute l’équipe</w:t>
      </w:r>
      <w:r w:rsidRPr="00784521">
        <w:rPr>
          <w:rFonts w:ascii="Open Sans" w:hAnsi="Open Sans" w:cs="Open Sans"/>
          <w:color w:val="365F91" w:themeColor="accent1" w:themeShade="BF"/>
        </w:rPr>
        <w:t> : donner du sens aux missions</w:t>
      </w:r>
      <w:r w:rsidR="004F20CB" w:rsidRPr="00784521">
        <w:rPr>
          <w:rFonts w:ascii="Open Sans" w:hAnsi="Open Sans" w:cs="Open Sans"/>
          <w:color w:val="365F91" w:themeColor="accent1" w:themeShade="BF"/>
        </w:rPr>
        <w:t xml:space="preserve"> et aux rôles de chacun (Chef d’Etablissement, Enseignants, Enseignant du DA)</w:t>
      </w:r>
      <w:r w:rsidRPr="00784521">
        <w:rPr>
          <w:rFonts w:ascii="Open Sans" w:hAnsi="Open Sans" w:cs="Open Sans"/>
          <w:color w:val="365F91" w:themeColor="accent1" w:themeShade="BF"/>
        </w:rPr>
        <w:t xml:space="preserve">, expliciter les actions. </w:t>
      </w:r>
    </w:p>
    <w:p w:rsidR="00F176ED" w:rsidRPr="00784521" w:rsidRDefault="00F176ED" w:rsidP="00F364FA">
      <w:pPr>
        <w:pStyle w:val="Paragraphedeliste"/>
        <w:numPr>
          <w:ilvl w:val="0"/>
          <w:numId w:val="19"/>
        </w:numPr>
        <w:spacing w:after="160" w:line="259" w:lineRule="auto"/>
        <w:jc w:val="both"/>
        <w:rPr>
          <w:rFonts w:ascii="Open Sans" w:hAnsi="Open Sans" w:cs="Open Sans"/>
          <w:color w:val="365F91" w:themeColor="accent1" w:themeShade="BF"/>
        </w:rPr>
      </w:pPr>
      <w:r w:rsidRPr="00784521">
        <w:rPr>
          <w:rFonts w:ascii="Open Sans" w:hAnsi="Open Sans" w:cs="Open Sans"/>
          <w:b/>
          <w:color w:val="365F91" w:themeColor="accent1" w:themeShade="BF"/>
        </w:rPr>
        <w:t>Utiliser des projections numériques</w:t>
      </w:r>
      <w:r w:rsidRPr="00784521">
        <w:rPr>
          <w:rFonts w:ascii="Open Sans" w:hAnsi="Open Sans" w:cs="Open Sans"/>
          <w:color w:val="365F91" w:themeColor="accent1" w:themeShade="BF"/>
        </w:rPr>
        <w:t xml:space="preserve"> des documents d’aide au conseil et renseigner les tableaux ensemble sur vidéo projecteur. </w:t>
      </w:r>
    </w:p>
    <w:p w:rsidR="00F176ED" w:rsidRPr="00784521" w:rsidRDefault="00F176ED" w:rsidP="00F364FA">
      <w:pPr>
        <w:pStyle w:val="Paragraphedeliste"/>
        <w:numPr>
          <w:ilvl w:val="0"/>
          <w:numId w:val="19"/>
        </w:numPr>
        <w:spacing w:after="160" w:line="259" w:lineRule="auto"/>
        <w:jc w:val="both"/>
        <w:rPr>
          <w:rFonts w:ascii="Open Sans" w:hAnsi="Open Sans" w:cs="Open Sans"/>
          <w:color w:val="365F91" w:themeColor="accent1" w:themeShade="BF"/>
        </w:rPr>
      </w:pPr>
      <w:r w:rsidRPr="00784521">
        <w:rPr>
          <w:rFonts w:ascii="Open Sans" w:hAnsi="Open Sans" w:cs="Open Sans"/>
          <w:b/>
          <w:color w:val="365F91" w:themeColor="accent1" w:themeShade="BF"/>
        </w:rPr>
        <w:t>Penser des objets qui questionnent</w:t>
      </w:r>
      <w:r w:rsidRPr="00784521">
        <w:rPr>
          <w:rFonts w:ascii="Open Sans" w:hAnsi="Open Sans" w:cs="Open Sans"/>
          <w:color w:val="365F91" w:themeColor="accent1" w:themeShade="BF"/>
        </w:rPr>
        <w:t xml:space="preserve"> une équipe et chercher ensemble des réponses ajustées : </w:t>
      </w:r>
      <w:r w:rsidR="004F20CB" w:rsidRPr="00784521">
        <w:rPr>
          <w:rFonts w:ascii="Open Sans" w:hAnsi="Open Sans" w:cs="Open Sans"/>
          <w:color w:val="365F91" w:themeColor="accent1" w:themeShade="BF"/>
        </w:rPr>
        <w:t>choisir</w:t>
      </w:r>
      <w:r w:rsidRPr="00784521">
        <w:rPr>
          <w:rFonts w:ascii="Open Sans" w:hAnsi="Open Sans" w:cs="Open Sans"/>
          <w:color w:val="365F91" w:themeColor="accent1" w:themeShade="BF"/>
        </w:rPr>
        <w:t xml:space="preserve"> quelques situations significatives et les penser comme des objets qui permettront de lever des obstacles et de penser autrement des situations pédagogiques. </w:t>
      </w:r>
    </w:p>
    <w:p w:rsidR="00F176ED" w:rsidRPr="00784521" w:rsidRDefault="00F176ED" w:rsidP="00F364FA">
      <w:pPr>
        <w:pStyle w:val="Paragraphedeliste"/>
        <w:numPr>
          <w:ilvl w:val="0"/>
          <w:numId w:val="19"/>
        </w:numPr>
        <w:spacing w:after="160" w:line="259" w:lineRule="auto"/>
        <w:jc w:val="both"/>
        <w:rPr>
          <w:rFonts w:ascii="Open Sans" w:hAnsi="Open Sans" w:cs="Open Sans"/>
          <w:color w:val="365F91" w:themeColor="accent1" w:themeShade="BF"/>
        </w:rPr>
      </w:pPr>
      <w:r w:rsidRPr="00784521">
        <w:rPr>
          <w:rFonts w:ascii="Open Sans" w:hAnsi="Open Sans" w:cs="Open Sans"/>
          <w:b/>
          <w:color w:val="365F91" w:themeColor="accent1" w:themeShade="BF"/>
        </w:rPr>
        <w:t>Varier les contenus et les ordres du jour</w:t>
      </w:r>
      <w:r w:rsidRPr="00784521">
        <w:rPr>
          <w:rFonts w:ascii="Open Sans" w:hAnsi="Open Sans" w:cs="Open Sans"/>
          <w:color w:val="365F91" w:themeColor="accent1" w:themeShade="BF"/>
        </w:rPr>
        <w:t xml:space="preserve"> des conseils de cycle de l’année : rendre à ces temps leur fonction de construction concertée en responsabilisant chacun. </w:t>
      </w:r>
    </w:p>
    <w:p w:rsidR="00F176ED" w:rsidRPr="00784521" w:rsidRDefault="00F176ED" w:rsidP="00F364FA">
      <w:pPr>
        <w:pStyle w:val="Paragraphedeliste"/>
        <w:numPr>
          <w:ilvl w:val="0"/>
          <w:numId w:val="19"/>
        </w:numPr>
        <w:spacing w:after="160" w:line="259" w:lineRule="auto"/>
        <w:jc w:val="both"/>
        <w:rPr>
          <w:rFonts w:ascii="Open Sans" w:hAnsi="Open Sans" w:cs="Open Sans"/>
          <w:color w:val="365F91" w:themeColor="accent1" w:themeShade="BF"/>
        </w:rPr>
      </w:pPr>
      <w:r w:rsidRPr="00784521">
        <w:rPr>
          <w:rFonts w:ascii="Open Sans" w:hAnsi="Open Sans" w:cs="Open Sans"/>
          <w:b/>
          <w:color w:val="365F91" w:themeColor="accent1" w:themeShade="BF"/>
        </w:rPr>
        <w:t>Penser les documents préparatoires</w:t>
      </w:r>
      <w:r w:rsidRPr="00784521">
        <w:rPr>
          <w:rFonts w:ascii="Open Sans" w:hAnsi="Open Sans" w:cs="Open Sans"/>
          <w:color w:val="365F91" w:themeColor="accent1" w:themeShade="BF"/>
        </w:rPr>
        <w:t xml:space="preserve"> en lien avec les PPRE, les PAP, les PPS, les évaluations : créer des outils de communication utiles et utilisables pour tous et par tous. </w:t>
      </w:r>
    </w:p>
    <w:p w:rsidR="00F176ED" w:rsidRPr="00784521" w:rsidRDefault="00F176ED" w:rsidP="00F364FA">
      <w:pPr>
        <w:pStyle w:val="Paragraphedeliste"/>
        <w:numPr>
          <w:ilvl w:val="0"/>
          <w:numId w:val="19"/>
        </w:numPr>
        <w:spacing w:after="160" w:line="259" w:lineRule="auto"/>
        <w:jc w:val="both"/>
        <w:rPr>
          <w:rFonts w:ascii="Open Sans" w:hAnsi="Open Sans" w:cs="Open Sans"/>
          <w:color w:val="365F91" w:themeColor="accent1" w:themeShade="BF"/>
        </w:rPr>
      </w:pPr>
      <w:r w:rsidRPr="00784521">
        <w:rPr>
          <w:rFonts w:ascii="Open Sans" w:hAnsi="Open Sans" w:cs="Open Sans"/>
          <w:b/>
          <w:color w:val="365F91" w:themeColor="accent1" w:themeShade="BF"/>
        </w:rPr>
        <w:t>S’autoriser</w:t>
      </w:r>
      <w:r w:rsidR="00050F05" w:rsidRPr="00784521">
        <w:rPr>
          <w:rFonts w:ascii="Open Sans" w:hAnsi="Open Sans" w:cs="Open Sans"/>
          <w:b/>
          <w:color w:val="365F91" w:themeColor="accent1" w:themeShade="BF"/>
        </w:rPr>
        <w:t>, chacun dans son rôle et à sa place</w:t>
      </w:r>
      <w:r w:rsidRPr="00784521">
        <w:rPr>
          <w:rFonts w:ascii="Open Sans" w:hAnsi="Open Sans" w:cs="Open Sans"/>
          <w:b/>
          <w:color w:val="365F91" w:themeColor="accent1" w:themeShade="BF"/>
        </w:rPr>
        <w:t>, à être force de proposition</w:t>
      </w:r>
      <w:r w:rsidRPr="00784521">
        <w:rPr>
          <w:rFonts w:ascii="Open Sans" w:hAnsi="Open Sans" w:cs="Open Sans"/>
          <w:color w:val="365F91" w:themeColor="accent1" w:themeShade="BF"/>
        </w:rPr>
        <w:t xml:space="preserve">… Oser innover, explorer. </w:t>
      </w:r>
    </w:p>
    <w:p w:rsidR="00F176ED" w:rsidRPr="00784521" w:rsidRDefault="00F176ED" w:rsidP="00F364FA">
      <w:pPr>
        <w:pStyle w:val="Paragraphedeliste"/>
        <w:jc w:val="both"/>
        <w:rPr>
          <w:rFonts w:ascii="Open Sans" w:hAnsi="Open Sans" w:cs="Open Sans"/>
          <w:color w:val="365F91" w:themeColor="accent1" w:themeShade="BF"/>
        </w:rPr>
      </w:pPr>
    </w:p>
    <w:p w:rsidR="000B61AF" w:rsidRPr="00944713" w:rsidRDefault="000B61AF" w:rsidP="00F364FA">
      <w:pPr>
        <w:pStyle w:val="Paragraphedeliste"/>
        <w:jc w:val="both"/>
        <w:rPr>
          <w:rFonts w:ascii="Open Sans" w:hAnsi="Open Sans" w:cs="Open Sans"/>
          <w:color w:val="365F91" w:themeColor="accent1" w:themeShade="BF"/>
          <w:sz w:val="28"/>
          <w:szCs w:val="28"/>
        </w:rPr>
      </w:pPr>
    </w:p>
    <w:p w:rsidR="000B61AF" w:rsidRDefault="000B61AF" w:rsidP="00F364FA">
      <w:pPr>
        <w:pStyle w:val="Paragraphedeliste"/>
        <w:jc w:val="both"/>
        <w:rPr>
          <w:rFonts w:cs="Arial"/>
          <w:sz w:val="28"/>
          <w:szCs w:val="28"/>
        </w:rPr>
      </w:pPr>
    </w:p>
    <w:p w:rsidR="000B61AF" w:rsidRDefault="000B61AF" w:rsidP="00F176ED">
      <w:pPr>
        <w:pStyle w:val="Paragraphedeliste"/>
        <w:rPr>
          <w:rFonts w:cs="Arial"/>
          <w:sz w:val="28"/>
          <w:szCs w:val="28"/>
        </w:rPr>
      </w:pPr>
    </w:p>
    <w:p w:rsidR="000B61AF" w:rsidRDefault="000B61AF" w:rsidP="00F176ED">
      <w:pPr>
        <w:pStyle w:val="Paragraphedeliste"/>
        <w:rPr>
          <w:rFonts w:cs="Arial"/>
          <w:sz w:val="28"/>
          <w:szCs w:val="28"/>
        </w:rPr>
      </w:pPr>
    </w:p>
    <w:p w:rsidR="000B61AF" w:rsidRDefault="000B61AF" w:rsidP="00F176ED">
      <w:pPr>
        <w:pStyle w:val="Paragraphedeliste"/>
        <w:rPr>
          <w:rFonts w:cs="Arial"/>
          <w:sz w:val="28"/>
          <w:szCs w:val="28"/>
        </w:rPr>
      </w:pPr>
    </w:p>
    <w:p w:rsidR="000B61AF" w:rsidRDefault="000B61AF" w:rsidP="00F176ED">
      <w:pPr>
        <w:pStyle w:val="Paragraphedeliste"/>
        <w:rPr>
          <w:rFonts w:cs="Arial"/>
          <w:sz w:val="28"/>
          <w:szCs w:val="28"/>
        </w:rPr>
      </w:pPr>
    </w:p>
    <w:p w:rsidR="000B61AF" w:rsidRDefault="000B61AF" w:rsidP="00F176ED">
      <w:pPr>
        <w:pStyle w:val="Paragraphedeliste"/>
        <w:rPr>
          <w:rFonts w:cs="Arial"/>
          <w:sz w:val="28"/>
          <w:szCs w:val="28"/>
        </w:rPr>
      </w:pPr>
    </w:p>
    <w:p w:rsidR="000B61AF" w:rsidRDefault="000B61AF" w:rsidP="00F176ED">
      <w:pPr>
        <w:pStyle w:val="Paragraphedeliste"/>
        <w:rPr>
          <w:rFonts w:cs="Arial"/>
          <w:sz w:val="28"/>
          <w:szCs w:val="28"/>
        </w:rPr>
      </w:pPr>
    </w:p>
    <w:p w:rsidR="000B61AF" w:rsidRDefault="000B61AF" w:rsidP="00F176ED">
      <w:pPr>
        <w:pStyle w:val="Paragraphedeliste"/>
        <w:rPr>
          <w:rFonts w:cs="Arial"/>
          <w:sz w:val="28"/>
          <w:szCs w:val="28"/>
        </w:rPr>
      </w:pPr>
    </w:p>
    <w:p w:rsidR="000B61AF" w:rsidRDefault="000B61AF" w:rsidP="00F176ED">
      <w:pPr>
        <w:pStyle w:val="Paragraphedeliste"/>
        <w:rPr>
          <w:rFonts w:cs="Arial"/>
          <w:sz w:val="28"/>
          <w:szCs w:val="28"/>
        </w:rPr>
      </w:pPr>
    </w:p>
    <w:p w:rsidR="000B61AF" w:rsidRDefault="000B61AF" w:rsidP="00F176ED">
      <w:pPr>
        <w:pStyle w:val="Paragraphedeliste"/>
        <w:rPr>
          <w:rFonts w:cs="Arial"/>
          <w:sz w:val="28"/>
          <w:szCs w:val="28"/>
        </w:rPr>
      </w:pPr>
    </w:p>
    <w:p w:rsidR="000B61AF" w:rsidRDefault="000B61AF" w:rsidP="00F176ED">
      <w:pPr>
        <w:pStyle w:val="Paragraphedeliste"/>
        <w:rPr>
          <w:rFonts w:cs="Arial"/>
          <w:sz w:val="28"/>
          <w:szCs w:val="28"/>
        </w:rPr>
      </w:pPr>
    </w:p>
    <w:p w:rsidR="000B61AF" w:rsidRDefault="000B61AF" w:rsidP="00F176ED">
      <w:pPr>
        <w:pStyle w:val="Paragraphedeliste"/>
        <w:rPr>
          <w:rFonts w:cs="Arial"/>
          <w:sz w:val="28"/>
          <w:szCs w:val="28"/>
        </w:rPr>
      </w:pPr>
    </w:p>
    <w:p w:rsidR="000B61AF" w:rsidRDefault="000B61AF" w:rsidP="00F176ED">
      <w:pPr>
        <w:pStyle w:val="Paragraphedeliste"/>
        <w:rPr>
          <w:rFonts w:cs="Arial"/>
          <w:sz w:val="28"/>
          <w:szCs w:val="28"/>
        </w:rPr>
      </w:pPr>
    </w:p>
    <w:p w:rsidR="000B61AF" w:rsidRDefault="000B61AF" w:rsidP="00F176ED">
      <w:pPr>
        <w:pStyle w:val="Paragraphedeliste"/>
        <w:rPr>
          <w:rFonts w:cs="Arial"/>
          <w:sz w:val="28"/>
          <w:szCs w:val="28"/>
        </w:rPr>
      </w:pPr>
    </w:p>
    <w:p w:rsidR="000B61AF" w:rsidRDefault="000B61AF" w:rsidP="00F176ED">
      <w:pPr>
        <w:pStyle w:val="Paragraphedeliste"/>
        <w:rPr>
          <w:rFonts w:cs="Arial"/>
          <w:sz w:val="28"/>
          <w:szCs w:val="28"/>
        </w:rPr>
      </w:pPr>
    </w:p>
    <w:p w:rsidR="000B61AF" w:rsidRDefault="000B61AF" w:rsidP="00F176ED">
      <w:pPr>
        <w:pStyle w:val="Paragraphedeliste"/>
        <w:rPr>
          <w:rFonts w:cs="Arial"/>
          <w:sz w:val="28"/>
          <w:szCs w:val="28"/>
        </w:rPr>
      </w:pPr>
    </w:p>
    <w:p w:rsidR="0029178F" w:rsidRDefault="0029178F" w:rsidP="00F176ED">
      <w:pPr>
        <w:rPr>
          <w:rFonts w:ascii="Open Sans" w:hAnsi="Open Sans" w:cs="Open Sans"/>
          <w:b/>
          <w:color w:val="365F91" w:themeColor="accent1" w:themeShade="BF"/>
          <w:sz w:val="24"/>
          <w:szCs w:val="24"/>
        </w:rPr>
      </w:pPr>
    </w:p>
    <w:p w:rsidR="00F364FA" w:rsidRDefault="00F364FA">
      <w:pPr>
        <w:ind w:firstLine="357"/>
        <w:jc w:val="both"/>
        <w:rPr>
          <w:rFonts w:ascii="Open Sans" w:hAnsi="Open Sans" w:cs="Open Sans"/>
          <w:b/>
          <w:color w:val="365F91" w:themeColor="accent1" w:themeShade="BF"/>
          <w:sz w:val="24"/>
          <w:szCs w:val="24"/>
        </w:rPr>
      </w:pPr>
      <w:r>
        <w:rPr>
          <w:rFonts w:ascii="Open Sans" w:hAnsi="Open Sans" w:cs="Open Sans"/>
          <w:b/>
          <w:color w:val="365F91" w:themeColor="accent1" w:themeShade="BF"/>
          <w:sz w:val="24"/>
          <w:szCs w:val="24"/>
        </w:rPr>
        <w:br w:type="page"/>
      </w:r>
    </w:p>
    <w:tbl>
      <w:tblPr>
        <w:tblStyle w:val="Grilledutableau"/>
        <w:tblW w:w="10769" w:type="dxa"/>
        <w:tblInd w:w="-284" w:type="dxa"/>
        <w:tblLook w:val="04A0" w:firstRow="1" w:lastRow="0" w:firstColumn="1" w:lastColumn="0" w:noHBand="0" w:noVBand="1"/>
      </w:tblPr>
      <w:tblGrid>
        <w:gridCol w:w="7792"/>
        <w:gridCol w:w="2977"/>
      </w:tblGrid>
      <w:tr w:rsidR="00F23AAF" w:rsidTr="00474A4D">
        <w:tc>
          <w:tcPr>
            <w:tcW w:w="7792" w:type="dxa"/>
            <w:vAlign w:val="center"/>
          </w:tcPr>
          <w:p w:rsidR="00F23AAF" w:rsidRPr="00F23AAF" w:rsidRDefault="009B0337" w:rsidP="00474A4D">
            <w:pPr>
              <w:pStyle w:val="TitrearticleDDEC"/>
              <w:pBdr>
                <w:bottom w:val="none" w:sz="0" w:space="0" w:color="auto"/>
              </w:pBdr>
              <w:spacing w:before="0" w:after="0"/>
              <w:ind w:left="0"/>
              <w:rPr>
                <w:b/>
                <w:sz w:val="28"/>
              </w:rPr>
            </w:pPr>
            <w:r>
              <w:rPr>
                <w:b/>
                <w:sz w:val="28"/>
              </w:rPr>
              <w:t>P</w:t>
            </w:r>
            <w:r w:rsidR="00F23AAF">
              <w:rPr>
                <w:b/>
                <w:sz w:val="28"/>
              </w:rPr>
              <w:t>réparation du C</w:t>
            </w:r>
            <w:r w:rsidR="00F23AAF" w:rsidRPr="00F23AAF">
              <w:rPr>
                <w:b/>
                <w:sz w:val="28"/>
              </w:rPr>
              <w:t xml:space="preserve">onseil des </w:t>
            </w:r>
            <w:r w:rsidR="00F23AAF">
              <w:rPr>
                <w:b/>
                <w:sz w:val="28"/>
              </w:rPr>
              <w:t>M</w:t>
            </w:r>
            <w:r w:rsidR="00F23AAF" w:rsidRPr="00F23AAF">
              <w:rPr>
                <w:b/>
                <w:sz w:val="28"/>
              </w:rPr>
              <w:t>aîtres ou de cycle</w:t>
            </w:r>
          </w:p>
          <w:p w:rsidR="00F23AAF" w:rsidRDefault="00F23AAF" w:rsidP="00474A4D">
            <w:pPr>
              <w:pStyle w:val="Paragraphedeliste"/>
              <w:numPr>
                <w:ilvl w:val="0"/>
                <w:numId w:val="30"/>
              </w:numPr>
              <w:rPr>
                <w:rFonts w:cs="Arial"/>
                <w:i/>
                <w:sz w:val="18"/>
                <w:szCs w:val="20"/>
              </w:rPr>
            </w:pPr>
            <w:r>
              <w:rPr>
                <w:rFonts w:cs="Arial"/>
                <w:i/>
                <w:sz w:val="18"/>
                <w:szCs w:val="20"/>
              </w:rPr>
              <w:t xml:space="preserve">A </w:t>
            </w:r>
            <w:r w:rsidRPr="00F23AAF">
              <w:rPr>
                <w:rFonts w:cs="Arial"/>
                <w:i/>
                <w:sz w:val="18"/>
                <w:szCs w:val="20"/>
              </w:rPr>
              <w:t>renseigner par l’enseignant de la classe</w:t>
            </w:r>
            <w:r>
              <w:rPr>
                <w:rFonts w:cs="Arial"/>
                <w:i/>
                <w:sz w:val="18"/>
                <w:szCs w:val="20"/>
              </w:rPr>
              <w:t>.</w:t>
            </w:r>
          </w:p>
          <w:p w:rsidR="00F23AAF" w:rsidRPr="00F23AAF" w:rsidRDefault="00F23AAF" w:rsidP="00474A4D">
            <w:pPr>
              <w:pStyle w:val="Paragraphedeliste"/>
              <w:numPr>
                <w:ilvl w:val="0"/>
                <w:numId w:val="30"/>
              </w:numPr>
              <w:rPr>
                <w:rFonts w:cs="Arial"/>
                <w:i/>
                <w:sz w:val="18"/>
                <w:szCs w:val="20"/>
              </w:rPr>
            </w:pPr>
            <w:r w:rsidRPr="00433FFA">
              <w:rPr>
                <w:rFonts w:cs="Arial"/>
                <w:i/>
                <w:color w:val="FF0000"/>
                <w:sz w:val="18"/>
                <w:szCs w:val="20"/>
              </w:rPr>
              <w:t xml:space="preserve">NB : </w:t>
            </w:r>
            <w:r w:rsidR="00474A4D">
              <w:rPr>
                <w:rFonts w:cs="Arial"/>
                <w:i/>
                <w:color w:val="FF0000"/>
                <w:sz w:val="18"/>
                <w:szCs w:val="20"/>
              </w:rPr>
              <w:t>Ce</w:t>
            </w:r>
            <w:r w:rsidRPr="00433FFA">
              <w:rPr>
                <w:rFonts w:cs="Arial"/>
                <w:i/>
                <w:color w:val="FF0000"/>
                <w:sz w:val="18"/>
                <w:szCs w:val="20"/>
              </w:rPr>
              <w:t xml:space="preserve"> </w:t>
            </w:r>
            <w:r w:rsidR="007111D7">
              <w:rPr>
                <w:rFonts w:cs="Arial"/>
                <w:i/>
                <w:color w:val="FF0000"/>
                <w:sz w:val="18"/>
                <w:szCs w:val="20"/>
              </w:rPr>
              <w:t>« D</w:t>
            </w:r>
            <w:r w:rsidRPr="00433FFA">
              <w:rPr>
                <w:rFonts w:cs="Arial"/>
                <w:i/>
                <w:color w:val="FF0000"/>
                <w:sz w:val="18"/>
                <w:szCs w:val="20"/>
              </w:rPr>
              <w:t>o</w:t>
            </w:r>
            <w:r w:rsidR="0081089B">
              <w:rPr>
                <w:rFonts w:cs="Arial"/>
                <w:i/>
                <w:color w:val="FF0000"/>
                <w:sz w:val="18"/>
                <w:szCs w:val="20"/>
              </w:rPr>
              <w:t>ssier 1</w:t>
            </w:r>
            <w:r w:rsidR="007111D7">
              <w:rPr>
                <w:rFonts w:cs="Arial"/>
                <w:i/>
                <w:color w:val="FF0000"/>
                <w:sz w:val="18"/>
                <w:szCs w:val="20"/>
              </w:rPr>
              <w:t> »</w:t>
            </w:r>
            <w:r w:rsidRPr="00433FFA">
              <w:rPr>
                <w:rFonts w:cs="Arial"/>
                <w:i/>
                <w:color w:val="FF0000"/>
                <w:sz w:val="18"/>
                <w:szCs w:val="20"/>
              </w:rPr>
              <w:t xml:space="preserve"> permet de renseigner aussi le PPRE.</w:t>
            </w:r>
          </w:p>
        </w:tc>
        <w:tc>
          <w:tcPr>
            <w:tcW w:w="2977" w:type="dxa"/>
            <w:vAlign w:val="center"/>
          </w:tcPr>
          <w:p w:rsidR="00F23AAF" w:rsidRDefault="009B0337" w:rsidP="00E657A3">
            <w:pPr>
              <w:pStyle w:val="TitrearticleDDEC"/>
              <w:pBdr>
                <w:bottom w:val="none" w:sz="0" w:space="0" w:color="auto"/>
              </w:pBdr>
              <w:spacing w:before="0" w:after="0"/>
              <w:ind w:left="0"/>
              <w:jc w:val="center"/>
              <w:rPr>
                <w:b/>
                <w:color w:val="auto"/>
              </w:rPr>
            </w:pPr>
            <w:r>
              <w:rPr>
                <w:b/>
                <w:color w:val="auto"/>
                <w:sz w:val="48"/>
              </w:rPr>
              <w:t>Do</w:t>
            </w:r>
            <w:r w:rsidR="0081089B">
              <w:rPr>
                <w:b/>
                <w:color w:val="auto"/>
                <w:sz w:val="48"/>
              </w:rPr>
              <w:t xml:space="preserve">ssier </w:t>
            </w:r>
            <w:r w:rsidR="00F23AAF">
              <w:rPr>
                <w:b/>
                <w:color w:val="auto"/>
                <w:sz w:val="48"/>
              </w:rPr>
              <w:t>1</w:t>
            </w:r>
          </w:p>
        </w:tc>
      </w:tr>
    </w:tbl>
    <w:p w:rsidR="00F23AAF" w:rsidRDefault="00F23AAF" w:rsidP="00F23AAF">
      <w:pPr>
        <w:rPr>
          <w:rFonts w:cs="Arial"/>
          <w:b/>
          <w:sz w:val="18"/>
          <w:szCs w:val="24"/>
        </w:rPr>
      </w:pPr>
    </w:p>
    <w:p w:rsidR="00F23AAF" w:rsidRPr="00A22CDE" w:rsidRDefault="00F23AAF" w:rsidP="00F23AAF">
      <w:pPr>
        <w:rPr>
          <w:rFonts w:cs="Arial"/>
          <w:b/>
          <w:sz w:val="18"/>
          <w:szCs w:val="24"/>
        </w:rPr>
      </w:pPr>
    </w:p>
    <w:p w:rsidR="00F23AAF" w:rsidRDefault="00F23AAF" w:rsidP="00F23AAF">
      <w:pPr>
        <w:spacing w:line="360" w:lineRule="auto"/>
        <w:rPr>
          <w:rFonts w:cs="Arial"/>
          <w:b/>
          <w:sz w:val="24"/>
          <w:szCs w:val="24"/>
        </w:rPr>
      </w:pPr>
      <w:r w:rsidRPr="00850EBC">
        <w:rPr>
          <w:rFonts w:cs="Arial"/>
          <w:b/>
          <w:sz w:val="24"/>
          <w:szCs w:val="24"/>
        </w:rPr>
        <w:t xml:space="preserve">École : </w:t>
      </w:r>
      <w:r w:rsidRPr="00C93B5A">
        <w:rPr>
          <w:rFonts w:cs="Arial"/>
          <w:sz w:val="24"/>
          <w:szCs w:val="24"/>
        </w:rPr>
        <w:t>....................................</w:t>
      </w:r>
      <w:r>
        <w:rPr>
          <w:rFonts w:cs="Arial"/>
          <w:sz w:val="24"/>
          <w:szCs w:val="24"/>
        </w:rPr>
        <w:t>......................................</w:t>
      </w:r>
      <w:r w:rsidRPr="00C93B5A">
        <w:rPr>
          <w:rFonts w:cs="Arial"/>
          <w:sz w:val="24"/>
          <w:szCs w:val="24"/>
        </w:rPr>
        <w:t>.......................................................</w:t>
      </w:r>
    </w:p>
    <w:p w:rsidR="00F23AAF" w:rsidRPr="00850EBC" w:rsidRDefault="00F23AAF" w:rsidP="00F23AAF">
      <w:pPr>
        <w:spacing w:line="360" w:lineRule="auto"/>
        <w:rPr>
          <w:rFonts w:cs="Arial"/>
          <w:b/>
          <w:sz w:val="24"/>
          <w:szCs w:val="24"/>
        </w:rPr>
      </w:pPr>
      <w:r>
        <w:rPr>
          <w:rFonts w:cs="Arial"/>
          <w:b/>
          <w:sz w:val="24"/>
          <w:szCs w:val="24"/>
        </w:rPr>
        <w:t>Elève (</w:t>
      </w:r>
      <w:r w:rsidRPr="00850EBC">
        <w:rPr>
          <w:rFonts w:cs="Arial"/>
          <w:b/>
          <w:sz w:val="24"/>
          <w:szCs w:val="24"/>
        </w:rPr>
        <w:t>N</w:t>
      </w:r>
      <w:r>
        <w:rPr>
          <w:rFonts w:cs="Arial"/>
          <w:b/>
          <w:sz w:val="24"/>
          <w:szCs w:val="24"/>
        </w:rPr>
        <w:t>OM-Prénom)</w:t>
      </w:r>
      <w:r w:rsidRPr="00850EBC">
        <w:rPr>
          <w:rFonts w:cs="Arial"/>
          <w:b/>
          <w:sz w:val="24"/>
          <w:szCs w:val="24"/>
        </w:rPr>
        <w:t xml:space="preserve"> : </w:t>
      </w:r>
      <w:r w:rsidRPr="00C93B5A">
        <w:rPr>
          <w:rFonts w:cs="Arial"/>
          <w:sz w:val="24"/>
          <w:szCs w:val="24"/>
        </w:rPr>
        <w:t>...........................................................................</w:t>
      </w:r>
      <w:r>
        <w:rPr>
          <w:rFonts w:cs="Arial"/>
          <w:sz w:val="24"/>
          <w:szCs w:val="24"/>
        </w:rPr>
        <w:t>........</w:t>
      </w:r>
      <w:r w:rsidRPr="00C93B5A">
        <w:rPr>
          <w:rFonts w:cs="Arial"/>
          <w:sz w:val="24"/>
          <w:szCs w:val="24"/>
        </w:rPr>
        <w:t>....................</w:t>
      </w:r>
    </w:p>
    <w:p w:rsidR="00F23AAF" w:rsidRPr="00B977E0" w:rsidRDefault="00F23AAF" w:rsidP="00F23AAF">
      <w:pPr>
        <w:spacing w:line="360" w:lineRule="auto"/>
        <w:rPr>
          <w:rFonts w:cs="Arial"/>
          <w:b/>
          <w:sz w:val="24"/>
          <w:szCs w:val="24"/>
        </w:rPr>
      </w:pPr>
      <w:r w:rsidRPr="00850EBC">
        <w:rPr>
          <w:rFonts w:cs="Arial"/>
          <w:b/>
          <w:sz w:val="24"/>
          <w:szCs w:val="24"/>
        </w:rPr>
        <w:t xml:space="preserve">Date de naissance : </w:t>
      </w:r>
      <w:r w:rsidRPr="00C93B5A">
        <w:rPr>
          <w:rFonts w:cs="Arial"/>
          <w:sz w:val="24"/>
          <w:szCs w:val="24"/>
        </w:rPr>
        <w:t>…</w:t>
      </w:r>
      <w:r>
        <w:rPr>
          <w:rFonts w:cs="Arial"/>
          <w:sz w:val="24"/>
          <w:szCs w:val="24"/>
        </w:rPr>
        <w:t>…</w:t>
      </w:r>
      <w:r w:rsidRPr="00C93B5A">
        <w:rPr>
          <w:rFonts w:cs="Arial"/>
          <w:sz w:val="24"/>
          <w:szCs w:val="24"/>
        </w:rPr>
        <w:t xml:space="preserve"> / </w:t>
      </w:r>
      <w:r>
        <w:rPr>
          <w:rFonts w:cs="Arial"/>
          <w:sz w:val="24"/>
          <w:szCs w:val="24"/>
        </w:rPr>
        <w:t>….</w:t>
      </w:r>
      <w:r w:rsidRPr="00C93B5A">
        <w:rPr>
          <w:rFonts w:cs="Arial"/>
          <w:sz w:val="24"/>
          <w:szCs w:val="24"/>
        </w:rPr>
        <w:t xml:space="preserve">.. / </w:t>
      </w:r>
      <w:r>
        <w:rPr>
          <w:rFonts w:cs="Arial"/>
          <w:sz w:val="24"/>
          <w:szCs w:val="24"/>
        </w:rPr>
        <w:t>…</w:t>
      </w:r>
      <w:r w:rsidRPr="00C93B5A">
        <w:rPr>
          <w:rFonts w:cs="Arial"/>
          <w:sz w:val="24"/>
          <w:szCs w:val="24"/>
        </w:rPr>
        <w:t>...</w:t>
      </w:r>
      <w:r w:rsidRPr="00850EBC">
        <w:rPr>
          <w:rFonts w:cs="Arial"/>
          <w:b/>
          <w:sz w:val="24"/>
          <w:szCs w:val="24"/>
        </w:rPr>
        <w:t xml:space="preserve"> </w:t>
      </w:r>
      <w:r>
        <w:rPr>
          <w:rFonts w:cs="Arial"/>
          <w:b/>
          <w:sz w:val="24"/>
          <w:szCs w:val="24"/>
        </w:rPr>
        <w:t xml:space="preserve">   </w:t>
      </w:r>
      <w:r w:rsidRPr="00850EBC">
        <w:rPr>
          <w:rFonts w:cs="Arial"/>
          <w:b/>
          <w:sz w:val="24"/>
          <w:szCs w:val="24"/>
        </w:rPr>
        <w:t xml:space="preserve">Classe : </w:t>
      </w:r>
      <w:r w:rsidRPr="00C93B5A">
        <w:rPr>
          <w:rFonts w:cs="Arial"/>
          <w:sz w:val="24"/>
          <w:szCs w:val="24"/>
        </w:rPr>
        <w:t>......................</w:t>
      </w:r>
      <w:r>
        <w:rPr>
          <w:rFonts w:cs="Arial"/>
          <w:sz w:val="24"/>
          <w:szCs w:val="24"/>
        </w:rPr>
        <w:t>.......</w:t>
      </w:r>
      <w:r w:rsidRPr="00C93B5A">
        <w:rPr>
          <w:rFonts w:cs="Arial"/>
          <w:sz w:val="24"/>
          <w:szCs w:val="24"/>
        </w:rPr>
        <w:t>.</w:t>
      </w:r>
      <w:r w:rsidRPr="00850EBC">
        <w:rPr>
          <w:rFonts w:cs="Arial"/>
          <w:b/>
          <w:sz w:val="24"/>
          <w:szCs w:val="24"/>
        </w:rPr>
        <w:t xml:space="preserve"> </w:t>
      </w:r>
    </w:p>
    <w:p w:rsidR="00F23AAF" w:rsidRDefault="00F23AAF" w:rsidP="00F23AAF">
      <w:pPr>
        <w:spacing w:line="360" w:lineRule="auto"/>
        <w:rPr>
          <w:rFonts w:cs="Arial"/>
          <w:sz w:val="24"/>
          <w:szCs w:val="24"/>
        </w:rPr>
      </w:pPr>
      <w:r w:rsidRPr="00850EBC">
        <w:rPr>
          <w:rFonts w:cs="Arial"/>
          <w:b/>
          <w:sz w:val="24"/>
          <w:szCs w:val="24"/>
        </w:rPr>
        <w:t xml:space="preserve">Enseignant(e)(s) : </w:t>
      </w:r>
      <w:r w:rsidRPr="00C93B5A">
        <w:rPr>
          <w:rFonts w:cs="Arial"/>
          <w:sz w:val="24"/>
          <w:szCs w:val="24"/>
        </w:rPr>
        <w:t>....................................</w:t>
      </w:r>
      <w:r>
        <w:rPr>
          <w:rFonts w:cs="Arial"/>
          <w:sz w:val="24"/>
          <w:szCs w:val="24"/>
        </w:rPr>
        <w:t>......................................</w:t>
      </w:r>
      <w:r w:rsidRPr="00C93B5A">
        <w:rPr>
          <w:rFonts w:cs="Arial"/>
          <w:sz w:val="24"/>
          <w:szCs w:val="24"/>
        </w:rPr>
        <w:t>.......................</w:t>
      </w:r>
      <w:r>
        <w:rPr>
          <w:rFonts w:cs="Arial"/>
          <w:sz w:val="24"/>
          <w:szCs w:val="24"/>
        </w:rPr>
        <w:t>..............</w:t>
      </w:r>
    </w:p>
    <w:p w:rsidR="00F23AAF" w:rsidRPr="00850EBC" w:rsidRDefault="00F23AAF" w:rsidP="00F23AAF">
      <w:pPr>
        <w:spacing w:line="360" w:lineRule="auto"/>
        <w:rPr>
          <w:rFonts w:cs="Arial"/>
          <w:b/>
          <w:sz w:val="24"/>
          <w:szCs w:val="24"/>
        </w:rPr>
      </w:pPr>
      <w:r w:rsidRPr="00C93B5A">
        <w:rPr>
          <w:rFonts w:cs="Arial"/>
          <w:sz w:val="24"/>
          <w:szCs w:val="24"/>
        </w:rPr>
        <w:t>....................................</w:t>
      </w:r>
      <w:r>
        <w:rPr>
          <w:rFonts w:cs="Arial"/>
          <w:sz w:val="24"/>
          <w:szCs w:val="24"/>
        </w:rPr>
        <w:t>...................................................</w:t>
      </w:r>
      <w:r w:rsidRPr="00C93B5A">
        <w:rPr>
          <w:rFonts w:cs="Arial"/>
          <w:sz w:val="24"/>
          <w:szCs w:val="24"/>
        </w:rPr>
        <w:t>.......................................................</w:t>
      </w:r>
    </w:p>
    <w:p w:rsidR="009C44A8" w:rsidRPr="00C93B5A" w:rsidRDefault="009C44A8" w:rsidP="009C44A8">
      <w:pPr>
        <w:pStyle w:val="TitrearticleDDEC"/>
        <w:pBdr>
          <w:bottom w:val="none" w:sz="0" w:space="0" w:color="auto"/>
        </w:pBdr>
        <w:jc w:val="both"/>
        <w:rPr>
          <w:b/>
        </w:rPr>
      </w:pPr>
      <w:r w:rsidRPr="00C93B5A">
        <w:rPr>
          <w:b/>
        </w:rPr>
        <w:t xml:space="preserve">LES DISPOSITIFS D’AIDES MIS EN ŒUVRE </w:t>
      </w:r>
    </w:p>
    <w:tbl>
      <w:tblPr>
        <w:tblStyle w:val="Grilledutableau"/>
        <w:tblW w:w="10490" w:type="dxa"/>
        <w:tblInd w:w="-289" w:type="dxa"/>
        <w:tblLook w:val="04A0" w:firstRow="1" w:lastRow="0" w:firstColumn="1" w:lastColumn="0" w:noHBand="0" w:noVBand="1"/>
      </w:tblPr>
      <w:tblGrid>
        <w:gridCol w:w="1539"/>
        <w:gridCol w:w="5775"/>
        <w:gridCol w:w="1836"/>
        <w:gridCol w:w="1340"/>
      </w:tblGrid>
      <w:tr w:rsidR="009C44A8" w:rsidRPr="000B61AF" w:rsidTr="00DF3C6D">
        <w:trPr>
          <w:trHeight w:val="535"/>
        </w:trPr>
        <w:tc>
          <w:tcPr>
            <w:tcW w:w="1541" w:type="dxa"/>
            <w:vMerge w:val="restart"/>
            <w:tcBorders>
              <w:top w:val="single" w:sz="4" w:space="0" w:color="auto"/>
              <w:left w:val="single" w:sz="4" w:space="0" w:color="auto"/>
              <w:bottom w:val="single" w:sz="4" w:space="0" w:color="auto"/>
            </w:tcBorders>
            <w:vAlign w:val="center"/>
          </w:tcPr>
          <w:p w:rsidR="009C44A8" w:rsidRPr="00A90051" w:rsidRDefault="009C44A8" w:rsidP="00DF3C6D">
            <w:pPr>
              <w:jc w:val="right"/>
              <w:rPr>
                <w:rFonts w:cs="Arial"/>
                <w:b/>
                <w:color w:val="7030A0"/>
                <w:sz w:val="36"/>
              </w:rPr>
            </w:pPr>
            <w:r w:rsidRPr="00A90051">
              <w:rPr>
                <w:rFonts w:cs="Arial"/>
                <w:b/>
                <w:color w:val="7030A0"/>
                <w:sz w:val="36"/>
              </w:rPr>
              <w:t>PPRE</w:t>
            </w:r>
          </w:p>
          <w:p w:rsidR="009C44A8" w:rsidRDefault="009C44A8" w:rsidP="00DF3C6D">
            <w:pPr>
              <w:pStyle w:val="Paragraphedeliste"/>
              <w:numPr>
                <w:ilvl w:val="0"/>
                <w:numId w:val="1"/>
              </w:numPr>
              <w:rPr>
                <w:rFonts w:cs="Arial"/>
              </w:rPr>
            </w:pPr>
            <w:r w:rsidRPr="000B61AF">
              <w:rPr>
                <w:rFonts w:cs="Arial"/>
              </w:rPr>
              <w:t>0ui</w:t>
            </w:r>
            <w:r>
              <w:rPr>
                <w:rFonts w:cs="Arial"/>
              </w:rPr>
              <w:t xml:space="preserve"> (*)</w:t>
            </w:r>
            <w:r w:rsidRPr="000B61AF">
              <w:rPr>
                <w:rFonts w:cs="Arial"/>
              </w:rPr>
              <w:t xml:space="preserve"> </w:t>
            </w:r>
          </w:p>
          <w:p w:rsidR="009C44A8" w:rsidRPr="00C93B5A" w:rsidRDefault="009C44A8" w:rsidP="00DF3C6D">
            <w:pPr>
              <w:pStyle w:val="Paragraphedeliste"/>
              <w:numPr>
                <w:ilvl w:val="0"/>
                <w:numId w:val="1"/>
              </w:numPr>
              <w:rPr>
                <w:rFonts w:cs="Arial"/>
              </w:rPr>
            </w:pPr>
            <w:r w:rsidRPr="00A90051">
              <w:rPr>
                <w:rFonts w:cs="Arial"/>
              </w:rPr>
              <w:t>Non</w:t>
            </w:r>
            <w:r w:rsidRPr="000B61AF">
              <w:rPr>
                <w:rFonts w:cs="Arial"/>
              </w:rPr>
              <w:t xml:space="preserve"> </w:t>
            </w:r>
          </w:p>
        </w:tc>
        <w:tc>
          <w:tcPr>
            <w:tcW w:w="5831" w:type="dxa"/>
            <w:vMerge w:val="restart"/>
            <w:tcBorders>
              <w:top w:val="single" w:sz="4" w:space="0" w:color="auto"/>
              <w:bottom w:val="single" w:sz="4" w:space="0" w:color="auto"/>
            </w:tcBorders>
          </w:tcPr>
          <w:p w:rsidR="009C44A8" w:rsidRPr="00A90051" w:rsidRDefault="009C44A8" w:rsidP="00DF3C6D">
            <w:pPr>
              <w:rPr>
                <w:rFonts w:cs="Arial"/>
                <w:i/>
              </w:rPr>
            </w:pPr>
            <w:r>
              <w:rPr>
                <w:rFonts w:cs="Arial"/>
              </w:rPr>
              <w:t xml:space="preserve">(*) </w:t>
            </w:r>
            <w:r w:rsidRPr="00A90051">
              <w:rPr>
                <w:rFonts w:cs="Arial"/>
                <w:i/>
              </w:rPr>
              <w:t xml:space="preserve">Si oui, précisez (nombre, dates, objets) : </w:t>
            </w:r>
          </w:p>
          <w:p w:rsidR="009C44A8" w:rsidRPr="000B61AF" w:rsidRDefault="009C44A8" w:rsidP="00DF3C6D">
            <w:pPr>
              <w:rPr>
                <w:rFonts w:cs="Arial"/>
              </w:rPr>
            </w:pPr>
          </w:p>
          <w:p w:rsidR="009C44A8" w:rsidRDefault="009C44A8" w:rsidP="00DF3C6D">
            <w:pPr>
              <w:rPr>
                <w:rFonts w:cs="Arial"/>
              </w:rPr>
            </w:pPr>
          </w:p>
          <w:p w:rsidR="009C44A8" w:rsidRPr="00C93B5A" w:rsidRDefault="009C44A8" w:rsidP="00DF3C6D">
            <w:pPr>
              <w:rPr>
                <w:rFonts w:cs="Arial"/>
              </w:rPr>
            </w:pPr>
          </w:p>
        </w:tc>
        <w:tc>
          <w:tcPr>
            <w:tcW w:w="1843" w:type="dxa"/>
            <w:tcBorders>
              <w:top w:val="single" w:sz="4" w:space="0" w:color="auto"/>
              <w:bottom w:val="single" w:sz="4" w:space="0" w:color="auto"/>
            </w:tcBorders>
            <w:vAlign w:val="center"/>
          </w:tcPr>
          <w:p w:rsidR="009C44A8" w:rsidRPr="00A90051" w:rsidRDefault="009C44A8" w:rsidP="00DF3C6D">
            <w:pPr>
              <w:jc w:val="right"/>
              <w:rPr>
                <w:rFonts w:cs="Arial"/>
                <w:b/>
                <w:color w:val="7030A0"/>
                <w:sz w:val="36"/>
              </w:rPr>
            </w:pPr>
            <w:r w:rsidRPr="00A90051">
              <w:rPr>
                <w:rFonts w:cs="Arial"/>
                <w:b/>
                <w:color w:val="7030A0"/>
                <w:sz w:val="36"/>
              </w:rPr>
              <w:t>PAI</w:t>
            </w:r>
          </w:p>
        </w:tc>
        <w:tc>
          <w:tcPr>
            <w:tcW w:w="1275" w:type="dxa"/>
            <w:tcBorders>
              <w:top w:val="single" w:sz="4" w:space="0" w:color="auto"/>
              <w:bottom w:val="single" w:sz="4" w:space="0" w:color="auto"/>
              <w:right w:val="single" w:sz="4" w:space="0" w:color="auto"/>
            </w:tcBorders>
          </w:tcPr>
          <w:p w:rsidR="009C44A8" w:rsidRPr="000B61AF" w:rsidRDefault="009C44A8" w:rsidP="00DF3C6D">
            <w:pPr>
              <w:pStyle w:val="Paragraphedeliste"/>
              <w:numPr>
                <w:ilvl w:val="0"/>
                <w:numId w:val="1"/>
              </w:numPr>
              <w:rPr>
                <w:rFonts w:cs="Arial"/>
              </w:rPr>
            </w:pPr>
            <w:r w:rsidRPr="000B61AF">
              <w:rPr>
                <w:rFonts w:cs="Arial"/>
              </w:rPr>
              <w:t xml:space="preserve">0ui </w:t>
            </w:r>
          </w:p>
          <w:p w:rsidR="009C44A8" w:rsidRPr="000B61AF" w:rsidRDefault="009C44A8" w:rsidP="00DF3C6D">
            <w:pPr>
              <w:pStyle w:val="Paragraphedeliste"/>
              <w:numPr>
                <w:ilvl w:val="0"/>
                <w:numId w:val="1"/>
              </w:numPr>
              <w:rPr>
                <w:rFonts w:cs="Arial"/>
              </w:rPr>
            </w:pPr>
            <w:r w:rsidRPr="000B61AF">
              <w:rPr>
                <w:rFonts w:cs="Arial"/>
              </w:rPr>
              <w:t>Non</w:t>
            </w:r>
          </w:p>
        </w:tc>
      </w:tr>
      <w:tr w:rsidR="009C44A8" w:rsidRPr="000B61AF" w:rsidTr="00DF3C6D">
        <w:trPr>
          <w:trHeight w:val="521"/>
        </w:trPr>
        <w:tc>
          <w:tcPr>
            <w:tcW w:w="1541" w:type="dxa"/>
            <w:vMerge/>
            <w:tcBorders>
              <w:top w:val="single" w:sz="4" w:space="0" w:color="auto"/>
            </w:tcBorders>
          </w:tcPr>
          <w:p w:rsidR="009C44A8" w:rsidRPr="000B61AF" w:rsidRDefault="009C44A8" w:rsidP="00DF3C6D">
            <w:pPr>
              <w:rPr>
                <w:rFonts w:cs="Arial"/>
              </w:rPr>
            </w:pPr>
          </w:p>
        </w:tc>
        <w:tc>
          <w:tcPr>
            <w:tcW w:w="5831" w:type="dxa"/>
            <w:vMerge/>
            <w:tcBorders>
              <w:top w:val="single" w:sz="4" w:space="0" w:color="auto"/>
            </w:tcBorders>
          </w:tcPr>
          <w:p w:rsidR="009C44A8" w:rsidRPr="000B61AF" w:rsidRDefault="009C44A8" w:rsidP="00DF3C6D">
            <w:pPr>
              <w:rPr>
                <w:rFonts w:cs="Arial"/>
              </w:rPr>
            </w:pPr>
          </w:p>
        </w:tc>
        <w:tc>
          <w:tcPr>
            <w:tcW w:w="1843" w:type="dxa"/>
            <w:tcBorders>
              <w:top w:val="single" w:sz="4" w:space="0" w:color="auto"/>
            </w:tcBorders>
            <w:vAlign w:val="center"/>
          </w:tcPr>
          <w:p w:rsidR="009C44A8" w:rsidRPr="00A90051" w:rsidRDefault="009C44A8" w:rsidP="00DF3C6D">
            <w:pPr>
              <w:jc w:val="right"/>
              <w:rPr>
                <w:rFonts w:cs="Arial"/>
                <w:b/>
                <w:color w:val="7030A0"/>
                <w:sz w:val="36"/>
              </w:rPr>
            </w:pPr>
            <w:r w:rsidRPr="00A90051">
              <w:rPr>
                <w:rFonts w:cs="Arial"/>
                <w:b/>
                <w:color w:val="7030A0"/>
                <w:sz w:val="36"/>
              </w:rPr>
              <w:t xml:space="preserve">PPS </w:t>
            </w:r>
          </w:p>
          <w:p w:rsidR="009C44A8" w:rsidRPr="000B61AF" w:rsidRDefault="009C44A8" w:rsidP="00DF3C6D">
            <w:pPr>
              <w:jc w:val="right"/>
              <w:rPr>
                <w:rFonts w:cs="Arial"/>
              </w:rPr>
            </w:pPr>
            <w:r w:rsidRPr="00536AA5">
              <w:rPr>
                <w:rFonts w:cs="Arial"/>
                <w:sz w:val="14"/>
                <w:szCs w:val="20"/>
              </w:rPr>
              <w:t>(reconnaissance MDPH)</w:t>
            </w:r>
          </w:p>
        </w:tc>
        <w:tc>
          <w:tcPr>
            <w:tcW w:w="1275" w:type="dxa"/>
            <w:tcBorders>
              <w:top w:val="single" w:sz="4" w:space="0" w:color="auto"/>
            </w:tcBorders>
          </w:tcPr>
          <w:p w:rsidR="009C44A8" w:rsidRPr="000B61AF" w:rsidRDefault="009C44A8" w:rsidP="00DF3C6D">
            <w:pPr>
              <w:pStyle w:val="Paragraphedeliste"/>
              <w:numPr>
                <w:ilvl w:val="0"/>
                <w:numId w:val="1"/>
              </w:numPr>
              <w:rPr>
                <w:rFonts w:cs="Arial"/>
              </w:rPr>
            </w:pPr>
            <w:r w:rsidRPr="000B61AF">
              <w:rPr>
                <w:rFonts w:cs="Arial"/>
              </w:rPr>
              <w:t xml:space="preserve">0ui </w:t>
            </w:r>
          </w:p>
          <w:p w:rsidR="009C44A8" w:rsidRPr="00536AA5" w:rsidRDefault="009C44A8" w:rsidP="00DF3C6D">
            <w:pPr>
              <w:pStyle w:val="Paragraphedeliste"/>
              <w:numPr>
                <w:ilvl w:val="0"/>
                <w:numId w:val="1"/>
              </w:numPr>
              <w:rPr>
                <w:rFonts w:cs="Arial"/>
              </w:rPr>
            </w:pPr>
            <w:r w:rsidRPr="000B61AF">
              <w:rPr>
                <w:rFonts w:cs="Arial"/>
              </w:rPr>
              <w:t>Non</w:t>
            </w:r>
          </w:p>
        </w:tc>
      </w:tr>
    </w:tbl>
    <w:p w:rsidR="009C44A8" w:rsidRPr="000B61AF" w:rsidRDefault="009C44A8" w:rsidP="009C44A8">
      <w:pPr>
        <w:rPr>
          <w:rFonts w:cs="Arial"/>
        </w:rPr>
      </w:pPr>
    </w:p>
    <w:tbl>
      <w:tblPr>
        <w:tblStyle w:val="Grilledutableau"/>
        <w:tblW w:w="10510" w:type="dxa"/>
        <w:tblInd w:w="-289" w:type="dxa"/>
        <w:tblLayout w:type="fixed"/>
        <w:tblLook w:val="04A0" w:firstRow="1" w:lastRow="0" w:firstColumn="1" w:lastColumn="0" w:noHBand="0" w:noVBand="1"/>
      </w:tblPr>
      <w:tblGrid>
        <w:gridCol w:w="6238"/>
        <w:gridCol w:w="1701"/>
        <w:gridCol w:w="709"/>
        <w:gridCol w:w="992"/>
        <w:gridCol w:w="870"/>
      </w:tblGrid>
      <w:tr w:rsidR="009C44A8" w:rsidRPr="000B61AF" w:rsidTr="00DF3C6D">
        <w:trPr>
          <w:trHeight w:val="255"/>
        </w:trPr>
        <w:tc>
          <w:tcPr>
            <w:tcW w:w="8648" w:type="dxa"/>
            <w:gridSpan w:val="3"/>
          </w:tcPr>
          <w:p w:rsidR="009C44A8" w:rsidRPr="000B61AF" w:rsidRDefault="009C44A8" w:rsidP="00DF3C6D">
            <w:pPr>
              <w:rPr>
                <w:rFonts w:cs="Arial"/>
                <w:b/>
              </w:rPr>
            </w:pPr>
            <w:r w:rsidRPr="000B61AF">
              <w:rPr>
                <w:rFonts w:cs="Arial"/>
                <w:b/>
                <w:color w:val="7030A0"/>
              </w:rPr>
              <w:t>AIDES AU SEIN DE L’ECOLE</w:t>
            </w:r>
          </w:p>
        </w:tc>
        <w:tc>
          <w:tcPr>
            <w:tcW w:w="992" w:type="dxa"/>
          </w:tcPr>
          <w:p w:rsidR="009C44A8" w:rsidRPr="00DF51C4" w:rsidRDefault="009C44A8" w:rsidP="00DF3C6D">
            <w:pPr>
              <w:jc w:val="center"/>
              <w:rPr>
                <w:rFonts w:cs="Arial"/>
                <w:b/>
              </w:rPr>
            </w:pPr>
            <w:r w:rsidRPr="00DF51C4">
              <w:rPr>
                <w:rFonts w:cs="Arial"/>
                <w:b/>
              </w:rPr>
              <w:t>Oui</w:t>
            </w:r>
          </w:p>
        </w:tc>
        <w:tc>
          <w:tcPr>
            <w:tcW w:w="870" w:type="dxa"/>
          </w:tcPr>
          <w:p w:rsidR="009C44A8" w:rsidRPr="00DF51C4" w:rsidRDefault="009C44A8" w:rsidP="00DF3C6D">
            <w:pPr>
              <w:jc w:val="center"/>
              <w:rPr>
                <w:rFonts w:cs="Arial"/>
                <w:b/>
              </w:rPr>
            </w:pPr>
            <w:r w:rsidRPr="00DF51C4">
              <w:rPr>
                <w:rFonts w:cs="Arial"/>
                <w:b/>
              </w:rPr>
              <w:t>Non</w:t>
            </w:r>
          </w:p>
        </w:tc>
      </w:tr>
      <w:tr w:rsidR="009C44A8" w:rsidRPr="000B61AF" w:rsidTr="00DF3C6D">
        <w:trPr>
          <w:trHeight w:val="240"/>
        </w:trPr>
        <w:tc>
          <w:tcPr>
            <w:tcW w:w="8648" w:type="dxa"/>
            <w:gridSpan w:val="3"/>
          </w:tcPr>
          <w:p w:rsidR="009C44A8" w:rsidRPr="000B61AF" w:rsidRDefault="009C44A8" w:rsidP="00DF3C6D">
            <w:pPr>
              <w:pStyle w:val="Paragraphedeliste"/>
              <w:ind w:left="0"/>
              <w:rPr>
                <w:rFonts w:cs="Arial"/>
              </w:rPr>
            </w:pPr>
            <w:r w:rsidRPr="001215E7">
              <w:rPr>
                <w:rFonts w:cs="Arial"/>
                <w:b/>
                <w:color w:val="00B050"/>
              </w:rPr>
              <w:t>Au niveau de la classe</w:t>
            </w:r>
            <w:r w:rsidRPr="001215E7">
              <w:rPr>
                <w:rFonts w:cs="Arial"/>
                <w:color w:val="00B050"/>
              </w:rPr>
              <w:t> </w:t>
            </w:r>
            <w:r w:rsidRPr="000B61AF">
              <w:rPr>
                <w:rFonts w:cs="Arial"/>
              </w:rPr>
              <w:t xml:space="preserve">: </w:t>
            </w:r>
            <w:r w:rsidRPr="000B61AF">
              <w:rPr>
                <w:rFonts w:cs="Arial"/>
                <w:i/>
                <w:sz w:val="20"/>
                <w:szCs w:val="20"/>
              </w:rPr>
              <w:t>(surligne</w:t>
            </w:r>
            <w:r>
              <w:rPr>
                <w:rFonts w:cs="Arial"/>
                <w:i/>
                <w:sz w:val="20"/>
                <w:szCs w:val="20"/>
              </w:rPr>
              <w:t>z</w:t>
            </w:r>
            <w:r w:rsidRPr="000B61AF">
              <w:rPr>
                <w:rFonts w:cs="Arial"/>
                <w:i/>
                <w:sz w:val="20"/>
                <w:szCs w:val="20"/>
              </w:rPr>
              <w:t>, modifie</w:t>
            </w:r>
            <w:r>
              <w:rPr>
                <w:rFonts w:cs="Arial"/>
                <w:i/>
                <w:sz w:val="20"/>
                <w:szCs w:val="20"/>
              </w:rPr>
              <w:t>z</w:t>
            </w:r>
            <w:r w:rsidRPr="000B61AF">
              <w:rPr>
                <w:rFonts w:cs="Arial"/>
                <w:i/>
                <w:sz w:val="20"/>
                <w:szCs w:val="20"/>
              </w:rPr>
              <w:t>, compléte</w:t>
            </w:r>
            <w:r>
              <w:rPr>
                <w:rFonts w:cs="Arial"/>
                <w:i/>
                <w:sz w:val="20"/>
                <w:szCs w:val="20"/>
              </w:rPr>
              <w:t>z</w:t>
            </w:r>
            <w:r w:rsidRPr="000B61AF">
              <w:rPr>
                <w:rFonts w:cs="Arial"/>
                <w:i/>
                <w:sz w:val="20"/>
                <w:szCs w:val="20"/>
              </w:rPr>
              <w:t>)</w:t>
            </w:r>
          </w:p>
        </w:tc>
        <w:tc>
          <w:tcPr>
            <w:tcW w:w="992" w:type="dxa"/>
          </w:tcPr>
          <w:p w:rsidR="009C44A8" w:rsidRPr="000B61AF" w:rsidRDefault="009C44A8" w:rsidP="00DF3C6D">
            <w:pPr>
              <w:pStyle w:val="Paragraphedeliste"/>
              <w:rPr>
                <w:rFonts w:cs="Arial"/>
                <w:b/>
              </w:rPr>
            </w:pPr>
          </w:p>
        </w:tc>
        <w:tc>
          <w:tcPr>
            <w:tcW w:w="870" w:type="dxa"/>
          </w:tcPr>
          <w:p w:rsidR="009C44A8" w:rsidRPr="000B61AF" w:rsidRDefault="009C44A8" w:rsidP="00DF3C6D">
            <w:pPr>
              <w:pStyle w:val="Paragraphedeliste"/>
              <w:rPr>
                <w:rFonts w:cs="Arial"/>
                <w:b/>
              </w:rPr>
            </w:pPr>
          </w:p>
        </w:tc>
      </w:tr>
      <w:tr w:rsidR="009C44A8" w:rsidRPr="000B61AF" w:rsidTr="00DF3C6D">
        <w:trPr>
          <w:trHeight w:val="20"/>
        </w:trPr>
        <w:tc>
          <w:tcPr>
            <w:tcW w:w="8648" w:type="dxa"/>
            <w:gridSpan w:val="3"/>
          </w:tcPr>
          <w:p w:rsidR="009C44A8" w:rsidRPr="00DF51C4" w:rsidRDefault="009C44A8" w:rsidP="00DF3C6D">
            <w:pPr>
              <w:pStyle w:val="Paragraphedeliste"/>
              <w:numPr>
                <w:ilvl w:val="0"/>
                <w:numId w:val="9"/>
              </w:numPr>
              <w:ind w:left="0"/>
              <w:jc w:val="right"/>
              <w:rPr>
                <w:rFonts w:cs="Arial"/>
                <w:sz w:val="18"/>
                <w:szCs w:val="20"/>
              </w:rPr>
            </w:pPr>
            <w:r w:rsidRPr="00DF51C4">
              <w:rPr>
                <w:rFonts w:cs="Arial"/>
                <w:sz w:val="18"/>
                <w:szCs w:val="20"/>
              </w:rPr>
              <w:t>Adaptation des supports de travail (agrandissement, quantité, présentation, couleur format…)</w:t>
            </w:r>
          </w:p>
        </w:tc>
        <w:tc>
          <w:tcPr>
            <w:tcW w:w="992" w:type="dxa"/>
          </w:tcPr>
          <w:p w:rsidR="009C44A8" w:rsidRPr="000B61AF" w:rsidRDefault="009C44A8" w:rsidP="00DF3C6D">
            <w:pPr>
              <w:pStyle w:val="Paragraphedeliste"/>
              <w:rPr>
                <w:rFonts w:cs="Arial"/>
                <w:b/>
              </w:rPr>
            </w:pPr>
          </w:p>
        </w:tc>
        <w:tc>
          <w:tcPr>
            <w:tcW w:w="870" w:type="dxa"/>
          </w:tcPr>
          <w:p w:rsidR="009C44A8" w:rsidRPr="000B61AF" w:rsidRDefault="009C44A8" w:rsidP="00DF3C6D">
            <w:pPr>
              <w:pStyle w:val="Paragraphedeliste"/>
              <w:rPr>
                <w:rFonts w:cs="Arial"/>
                <w:b/>
              </w:rPr>
            </w:pPr>
          </w:p>
        </w:tc>
      </w:tr>
      <w:tr w:rsidR="009C44A8" w:rsidRPr="000B61AF" w:rsidTr="00DF3C6D">
        <w:trPr>
          <w:trHeight w:val="20"/>
        </w:trPr>
        <w:tc>
          <w:tcPr>
            <w:tcW w:w="8648" w:type="dxa"/>
            <w:gridSpan w:val="3"/>
          </w:tcPr>
          <w:p w:rsidR="009C44A8" w:rsidRPr="00DF51C4" w:rsidRDefault="009C44A8" w:rsidP="00DF3C6D">
            <w:pPr>
              <w:pStyle w:val="Paragraphedeliste"/>
              <w:numPr>
                <w:ilvl w:val="0"/>
                <w:numId w:val="9"/>
              </w:numPr>
              <w:ind w:left="0"/>
              <w:jc w:val="right"/>
              <w:rPr>
                <w:rFonts w:cs="Arial"/>
                <w:sz w:val="18"/>
                <w:szCs w:val="20"/>
              </w:rPr>
            </w:pPr>
            <w:r w:rsidRPr="00DF51C4">
              <w:rPr>
                <w:rFonts w:cs="Arial"/>
                <w:sz w:val="18"/>
                <w:szCs w:val="20"/>
              </w:rPr>
              <w:t>Adaptation des modalités de travail (tutorat, coopération, …)</w:t>
            </w:r>
          </w:p>
        </w:tc>
        <w:tc>
          <w:tcPr>
            <w:tcW w:w="992" w:type="dxa"/>
          </w:tcPr>
          <w:p w:rsidR="009C44A8" w:rsidRPr="000B61AF" w:rsidRDefault="009C44A8" w:rsidP="00DF3C6D">
            <w:pPr>
              <w:pStyle w:val="Paragraphedeliste"/>
              <w:rPr>
                <w:rFonts w:cs="Arial"/>
                <w:b/>
              </w:rPr>
            </w:pPr>
          </w:p>
        </w:tc>
        <w:tc>
          <w:tcPr>
            <w:tcW w:w="870" w:type="dxa"/>
          </w:tcPr>
          <w:p w:rsidR="009C44A8" w:rsidRPr="000B61AF" w:rsidRDefault="009C44A8" w:rsidP="00DF3C6D">
            <w:pPr>
              <w:pStyle w:val="Paragraphedeliste"/>
              <w:rPr>
                <w:rFonts w:cs="Arial"/>
                <w:b/>
              </w:rPr>
            </w:pPr>
          </w:p>
        </w:tc>
      </w:tr>
      <w:tr w:rsidR="009C44A8" w:rsidRPr="000B61AF" w:rsidTr="00DF3C6D">
        <w:trPr>
          <w:trHeight w:val="20"/>
        </w:trPr>
        <w:tc>
          <w:tcPr>
            <w:tcW w:w="8648" w:type="dxa"/>
            <w:gridSpan w:val="3"/>
          </w:tcPr>
          <w:p w:rsidR="009C44A8" w:rsidRPr="00DF51C4" w:rsidRDefault="009C44A8" w:rsidP="00DF3C6D">
            <w:pPr>
              <w:pStyle w:val="Paragraphedeliste"/>
              <w:numPr>
                <w:ilvl w:val="0"/>
                <w:numId w:val="9"/>
              </w:numPr>
              <w:ind w:left="0"/>
              <w:jc w:val="right"/>
              <w:rPr>
                <w:rFonts w:cs="Arial"/>
                <w:sz w:val="18"/>
                <w:szCs w:val="20"/>
              </w:rPr>
            </w:pPr>
            <w:r w:rsidRPr="00DF51C4">
              <w:rPr>
                <w:rFonts w:cs="Arial"/>
                <w:sz w:val="18"/>
                <w:szCs w:val="20"/>
              </w:rPr>
              <w:t>Aménagement des espaces de travail (îlots, espaces pour se concentrer, …)</w:t>
            </w:r>
          </w:p>
        </w:tc>
        <w:tc>
          <w:tcPr>
            <w:tcW w:w="992" w:type="dxa"/>
          </w:tcPr>
          <w:p w:rsidR="009C44A8" w:rsidRPr="000B61AF" w:rsidRDefault="009C44A8" w:rsidP="00DF3C6D">
            <w:pPr>
              <w:pStyle w:val="Paragraphedeliste"/>
              <w:rPr>
                <w:rFonts w:cs="Arial"/>
                <w:b/>
              </w:rPr>
            </w:pPr>
          </w:p>
        </w:tc>
        <w:tc>
          <w:tcPr>
            <w:tcW w:w="870" w:type="dxa"/>
          </w:tcPr>
          <w:p w:rsidR="009C44A8" w:rsidRPr="000B61AF" w:rsidRDefault="009C44A8" w:rsidP="00DF3C6D">
            <w:pPr>
              <w:pStyle w:val="Paragraphedeliste"/>
              <w:rPr>
                <w:rFonts w:cs="Arial"/>
                <w:b/>
              </w:rPr>
            </w:pPr>
          </w:p>
        </w:tc>
      </w:tr>
      <w:tr w:rsidR="009C44A8" w:rsidRPr="000B61AF" w:rsidTr="00DF3C6D">
        <w:trPr>
          <w:trHeight w:val="20"/>
        </w:trPr>
        <w:tc>
          <w:tcPr>
            <w:tcW w:w="8648" w:type="dxa"/>
            <w:gridSpan w:val="3"/>
          </w:tcPr>
          <w:p w:rsidR="009C44A8" w:rsidRPr="00DF51C4" w:rsidRDefault="009C44A8" w:rsidP="00DF3C6D">
            <w:pPr>
              <w:pStyle w:val="Paragraphedeliste"/>
              <w:numPr>
                <w:ilvl w:val="0"/>
                <w:numId w:val="9"/>
              </w:numPr>
              <w:ind w:left="0"/>
              <w:jc w:val="right"/>
              <w:rPr>
                <w:rFonts w:cs="Arial"/>
                <w:sz w:val="18"/>
                <w:szCs w:val="20"/>
              </w:rPr>
            </w:pPr>
            <w:r w:rsidRPr="00DF51C4">
              <w:rPr>
                <w:rFonts w:cs="Arial"/>
                <w:sz w:val="18"/>
                <w:szCs w:val="20"/>
              </w:rPr>
              <w:t>Vigilance à l’égard de la difficulté du travail demandé</w:t>
            </w:r>
          </w:p>
        </w:tc>
        <w:tc>
          <w:tcPr>
            <w:tcW w:w="992" w:type="dxa"/>
          </w:tcPr>
          <w:p w:rsidR="009C44A8" w:rsidRPr="000B61AF" w:rsidRDefault="009C44A8" w:rsidP="00DF3C6D">
            <w:pPr>
              <w:pStyle w:val="Paragraphedeliste"/>
              <w:rPr>
                <w:rFonts w:cs="Arial"/>
                <w:b/>
              </w:rPr>
            </w:pPr>
          </w:p>
        </w:tc>
        <w:tc>
          <w:tcPr>
            <w:tcW w:w="870" w:type="dxa"/>
          </w:tcPr>
          <w:p w:rsidR="009C44A8" w:rsidRPr="000B61AF" w:rsidRDefault="009C44A8" w:rsidP="00DF3C6D">
            <w:pPr>
              <w:pStyle w:val="Paragraphedeliste"/>
              <w:rPr>
                <w:rFonts w:cs="Arial"/>
                <w:b/>
              </w:rPr>
            </w:pPr>
          </w:p>
        </w:tc>
      </w:tr>
      <w:tr w:rsidR="009C44A8" w:rsidRPr="000B61AF" w:rsidTr="00DF3C6D">
        <w:trPr>
          <w:trHeight w:val="20"/>
        </w:trPr>
        <w:tc>
          <w:tcPr>
            <w:tcW w:w="8648" w:type="dxa"/>
            <w:gridSpan w:val="3"/>
          </w:tcPr>
          <w:p w:rsidR="009C44A8" w:rsidRPr="00DF51C4" w:rsidRDefault="009C44A8" w:rsidP="00DF3C6D">
            <w:pPr>
              <w:pStyle w:val="Paragraphedeliste"/>
              <w:numPr>
                <w:ilvl w:val="0"/>
                <w:numId w:val="9"/>
              </w:numPr>
              <w:ind w:left="0"/>
              <w:jc w:val="right"/>
              <w:rPr>
                <w:rFonts w:cs="Arial"/>
                <w:sz w:val="18"/>
                <w:szCs w:val="20"/>
              </w:rPr>
            </w:pPr>
            <w:r w:rsidRPr="00DF51C4">
              <w:rPr>
                <w:rFonts w:cs="Arial"/>
                <w:sz w:val="18"/>
                <w:szCs w:val="20"/>
              </w:rPr>
              <w:t>Vigilance concernant les consignes</w:t>
            </w:r>
          </w:p>
        </w:tc>
        <w:tc>
          <w:tcPr>
            <w:tcW w:w="992" w:type="dxa"/>
          </w:tcPr>
          <w:p w:rsidR="009C44A8" w:rsidRPr="000B61AF" w:rsidRDefault="009C44A8" w:rsidP="00DF3C6D">
            <w:pPr>
              <w:pStyle w:val="Paragraphedeliste"/>
              <w:rPr>
                <w:rFonts w:cs="Arial"/>
                <w:b/>
              </w:rPr>
            </w:pPr>
          </w:p>
        </w:tc>
        <w:tc>
          <w:tcPr>
            <w:tcW w:w="870" w:type="dxa"/>
          </w:tcPr>
          <w:p w:rsidR="009C44A8" w:rsidRPr="000B61AF" w:rsidRDefault="009C44A8" w:rsidP="00DF3C6D">
            <w:pPr>
              <w:pStyle w:val="Paragraphedeliste"/>
              <w:rPr>
                <w:rFonts w:cs="Arial"/>
                <w:b/>
              </w:rPr>
            </w:pPr>
          </w:p>
        </w:tc>
      </w:tr>
      <w:tr w:rsidR="009C44A8" w:rsidRPr="000B61AF" w:rsidTr="00DF3C6D">
        <w:trPr>
          <w:trHeight w:val="20"/>
        </w:trPr>
        <w:tc>
          <w:tcPr>
            <w:tcW w:w="8648" w:type="dxa"/>
            <w:gridSpan w:val="3"/>
          </w:tcPr>
          <w:p w:rsidR="009C44A8" w:rsidRPr="00DF51C4" w:rsidRDefault="009C44A8" w:rsidP="00DF3C6D">
            <w:pPr>
              <w:pStyle w:val="Paragraphedeliste"/>
              <w:numPr>
                <w:ilvl w:val="0"/>
                <w:numId w:val="9"/>
              </w:numPr>
              <w:ind w:left="0"/>
              <w:jc w:val="right"/>
              <w:rPr>
                <w:rFonts w:cs="Arial"/>
                <w:sz w:val="18"/>
                <w:szCs w:val="20"/>
              </w:rPr>
            </w:pPr>
            <w:r w:rsidRPr="00DF51C4">
              <w:rPr>
                <w:rFonts w:cs="Arial"/>
                <w:sz w:val="18"/>
                <w:szCs w:val="20"/>
              </w:rPr>
              <w:t>Aide au repérage des étapes du travail (planification, organisation, …)</w:t>
            </w:r>
          </w:p>
        </w:tc>
        <w:tc>
          <w:tcPr>
            <w:tcW w:w="992" w:type="dxa"/>
          </w:tcPr>
          <w:p w:rsidR="009C44A8" w:rsidRPr="000B61AF" w:rsidRDefault="009C44A8" w:rsidP="00DF3C6D">
            <w:pPr>
              <w:pStyle w:val="Paragraphedeliste"/>
              <w:rPr>
                <w:rFonts w:cs="Arial"/>
                <w:b/>
              </w:rPr>
            </w:pPr>
          </w:p>
        </w:tc>
        <w:tc>
          <w:tcPr>
            <w:tcW w:w="870" w:type="dxa"/>
          </w:tcPr>
          <w:p w:rsidR="009C44A8" w:rsidRPr="000B61AF" w:rsidRDefault="009C44A8" w:rsidP="00DF3C6D">
            <w:pPr>
              <w:pStyle w:val="Paragraphedeliste"/>
              <w:rPr>
                <w:rFonts w:cs="Arial"/>
                <w:b/>
              </w:rPr>
            </w:pPr>
          </w:p>
        </w:tc>
      </w:tr>
      <w:tr w:rsidR="009C44A8" w:rsidRPr="000B61AF" w:rsidTr="00DF3C6D">
        <w:trPr>
          <w:trHeight w:val="20"/>
        </w:trPr>
        <w:tc>
          <w:tcPr>
            <w:tcW w:w="8648" w:type="dxa"/>
            <w:gridSpan w:val="3"/>
          </w:tcPr>
          <w:p w:rsidR="009C44A8" w:rsidRPr="00DF51C4" w:rsidRDefault="009C44A8" w:rsidP="00DF3C6D">
            <w:pPr>
              <w:pStyle w:val="Paragraphedeliste"/>
              <w:numPr>
                <w:ilvl w:val="0"/>
                <w:numId w:val="9"/>
              </w:numPr>
              <w:ind w:left="0"/>
              <w:jc w:val="right"/>
              <w:rPr>
                <w:rFonts w:cs="Arial"/>
                <w:sz w:val="18"/>
                <w:szCs w:val="20"/>
              </w:rPr>
            </w:pPr>
            <w:r w:rsidRPr="00DF51C4">
              <w:rPr>
                <w:rFonts w:cs="Arial"/>
                <w:sz w:val="18"/>
                <w:szCs w:val="20"/>
              </w:rPr>
              <w:t>Aide à l’organisation du matériel, de la gestion des cahiers, de la gestion du temps…</w:t>
            </w:r>
          </w:p>
        </w:tc>
        <w:tc>
          <w:tcPr>
            <w:tcW w:w="992" w:type="dxa"/>
          </w:tcPr>
          <w:p w:rsidR="009C44A8" w:rsidRPr="000B61AF" w:rsidRDefault="009C44A8" w:rsidP="00DF3C6D">
            <w:pPr>
              <w:pStyle w:val="Paragraphedeliste"/>
              <w:rPr>
                <w:rFonts w:cs="Arial"/>
                <w:b/>
              </w:rPr>
            </w:pPr>
          </w:p>
        </w:tc>
        <w:tc>
          <w:tcPr>
            <w:tcW w:w="870" w:type="dxa"/>
          </w:tcPr>
          <w:p w:rsidR="009C44A8" w:rsidRPr="000B61AF" w:rsidRDefault="009C44A8" w:rsidP="00DF3C6D">
            <w:pPr>
              <w:pStyle w:val="Paragraphedeliste"/>
              <w:rPr>
                <w:rFonts w:cs="Arial"/>
                <w:b/>
              </w:rPr>
            </w:pPr>
          </w:p>
        </w:tc>
      </w:tr>
      <w:tr w:rsidR="009C44A8" w:rsidRPr="000B61AF" w:rsidTr="00DF3C6D">
        <w:trPr>
          <w:trHeight w:val="20"/>
        </w:trPr>
        <w:tc>
          <w:tcPr>
            <w:tcW w:w="8648" w:type="dxa"/>
            <w:gridSpan w:val="3"/>
          </w:tcPr>
          <w:p w:rsidR="009C44A8" w:rsidRPr="00DF51C4" w:rsidRDefault="009C44A8" w:rsidP="00DF3C6D">
            <w:pPr>
              <w:pStyle w:val="Paragraphedeliste"/>
              <w:numPr>
                <w:ilvl w:val="0"/>
                <w:numId w:val="9"/>
              </w:numPr>
              <w:ind w:left="0"/>
              <w:jc w:val="right"/>
              <w:rPr>
                <w:rFonts w:cs="Arial"/>
                <w:sz w:val="18"/>
                <w:szCs w:val="20"/>
              </w:rPr>
            </w:pPr>
            <w:r w:rsidRPr="00DF51C4">
              <w:rPr>
                <w:rFonts w:cs="Arial"/>
                <w:sz w:val="18"/>
                <w:szCs w:val="20"/>
              </w:rPr>
              <w:t>Aide à la mémoire, à l’autonomie dans la gestion des outils et des ressources (plannings visuels, mémos, matériel concret, manipulation, pictogrammes…)</w:t>
            </w:r>
          </w:p>
        </w:tc>
        <w:tc>
          <w:tcPr>
            <w:tcW w:w="992" w:type="dxa"/>
          </w:tcPr>
          <w:p w:rsidR="009C44A8" w:rsidRPr="000B61AF" w:rsidRDefault="009C44A8" w:rsidP="00DF3C6D">
            <w:pPr>
              <w:pStyle w:val="Paragraphedeliste"/>
              <w:rPr>
                <w:rFonts w:cs="Arial"/>
                <w:b/>
              </w:rPr>
            </w:pPr>
          </w:p>
        </w:tc>
        <w:tc>
          <w:tcPr>
            <w:tcW w:w="870" w:type="dxa"/>
          </w:tcPr>
          <w:p w:rsidR="009C44A8" w:rsidRPr="000B61AF" w:rsidRDefault="009C44A8" w:rsidP="00DF3C6D">
            <w:pPr>
              <w:pStyle w:val="Paragraphedeliste"/>
              <w:rPr>
                <w:rFonts w:cs="Arial"/>
                <w:b/>
              </w:rPr>
            </w:pPr>
          </w:p>
        </w:tc>
      </w:tr>
      <w:tr w:rsidR="009C44A8" w:rsidRPr="000B61AF" w:rsidTr="00DF3C6D">
        <w:trPr>
          <w:trHeight w:val="20"/>
        </w:trPr>
        <w:tc>
          <w:tcPr>
            <w:tcW w:w="8648" w:type="dxa"/>
            <w:gridSpan w:val="3"/>
          </w:tcPr>
          <w:p w:rsidR="009C44A8" w:rsidRPr="00DF51C4" w:rsidRDefault="009C44A8" w:rsidP="00DF3C6D">
            <w:pPr>
              <w:pStyle w:val="Paragraphedeliste"/>
              <w:numPr>
                <w:ilvl w:val="0"/>
                <w:numId w:val="9"/>
              </w:numPr>
              <w:ind w:left="0"/>
              <w:jc w:val="right"/>
              <w:rPr>
                <w:rFonts w:cs="Arial"/>
                <w:sz w:val="18"/>
                <w:szCs w:val="20"/>
              </w:rPr>
            </w:pPr>
            <w:r w:rsidRPr="00DF51C4">
              <w:rPr>
                <w:rFonts w:cs="Arial"/>
                <w:sz w:val="18"/>
                <w:szCs w:val="20"/>
              </w:rPr>
              <w:t>Aides métacognitives (stratégies, méthodologies…)</w:t>
            </w:r>
          </w:p>
        </w:tc>
        <w:tc>
          <w:tcPr>
            <w:tcW w:w="992" w:type="dxa"/>
          </w:tcPr>
          <w:p w:rsidR="009C44A8" w:rsidRPr="000B61AF" w:rsidRDefault="009C44A8" w:rsidP="00DF3C6D">
            <w:pPr>
              <w:pStyle w:val="Paragraphedeliste"/>
              <w:rPr>
                <w:rFonts w:cs="Arial"/>
                <w:b/>
              </w:rPr>
            </w:pPr>
          </w:p>
        </w:tc>
        <w:tc>
          <w:tcPr>
            <w:tcW w:w="870" w:type="dxa"/>
          </w:tcPr>
          <w:p w:rsidR="009C44A8" w:rsidRPr="000B61AF" w:rsidRDefault="009C44A8" w:rsidP="00DF3C6D">
            <w:pPr>
              <w:pStyle w:val="Paragraphedeliste"/>
              <w:rPr>
                <w:rFonts w:cs="Arial"/>
                <w:b/>
              </w:rPr>
            </w:pPr>
          </w:p>
        </w:tc>
      </w:tr>
      <w:tr w:rsidR="009C44A8" w:rsidRPr="000B61AF" w:rsidTr="00DF3C6D">
        <w:trPr>
          <w:trHeight w:val="20"/>
        </w:trPr>
        <w:tc>
          <w:tcPr>
            <w:tcW w:w="8648" w:type="dxa"/>
            <w:gridSpan w:val="3"/>
          </w:tcPr>
          <w:p w:rsidR="009C44A8" w:rsidRPr="00DF51C4" w:rsidRDefault="009C44A8" w:rsidP="00DF3C6D">
            <w:pPr>
              <w:pStyle w:val="Paragraphedeliste"/>
              <w:numPr>
                <w:ilvl w:val="0"/>
                <w:numId w:val="9"/>
              </w:numPr>
              <w:ind w:left="0"/>
              <w:jc w:val="right"/>
              <w:rPr>
                <w:rFonts w:cs="Arial"/>
                <w:sz w:val="18"/>
                <w:szCs w:val="20"/>
              </w:rPr>
            </w:pPr>
            <w:r w:rsidRPr="00DF51C4">
              <w:rPr>
                <w:rFonts w:cs="Arial"/>
                <w:sz w:val="18"/>
                <w:szCs w:val="20"/>
              </w:rPr>
              <w:t>Aide à l’estime de soi (encouragements, évaluation positive…)</w:t>
            </w:r>
          </w:p>
        </w:tc>
        <w:tc>
          <w:tcPr>
            <w:tcW w:w="992" w:type="dxa"/>
          </w:tcPr>
          <w:p w:rsidR="009C44A8" w:rsidRPr="000B61AF" w:rsidRDefault="009C44A8" w:rsidP="00DF3C6D">
            <w:pPr>
              <w:pStyle w:val="Paragraphedeliste"/>
              <w:rPr>
                <w:rFonts w:cs="Arial"/>
                <w:b/>
              </w:rPr>
            </w:pPr>
          </w:p>
        </w:tc>
        <w:tc>
          <w:tcPr>
            <w:tcW w:w="870" w:type="dxa"/>
          </w:tcPr>
          <w:p w:rsidR="009C44A8" w:rsidRPr="000B61AF" w:rsidRDefault="009C44A8" w:rsidP="00DF3C6D">
            <w:pPr>
              <w:pStyle w:val="Paragraphedeliste"/>
              <w:rPr>
                <w:rFonts w:cs="Arial"/>
                <w:b/>
              </w:rPr>
            </w:pPr>
          </w:p>
        </w:tc>
      </w:tr>
      <w:tr w:rsidR="009C44A8" w:rsidRPr="000B61AF" w:rsidTr="00DF3C6D">
        <w:trPr>
          <w:trHeight w:val="20"/>
        </w:trPr>
        <w:tc>
          <w:tcPr>
            <w:tcW w:w="8648" w:type="dxa"/>
            <w:gridSpan w:val="3"/>
          </w:tcPr>
          <w:p w:rsidR="009C44A8" w:rsidRPr="00DF51C4" w:rsidRDefault="009C44A8" w:rsidP="00DF3C6D">
            <w:pPr>
              <w:pStyle w:val="Paragraphedeliste"/>
              <w:ind w:left="0"/>
              <w:jc w:val="right"/>
              <w:rPr>
                <w:rFonts w:cs="Arial"/>
                <w:sz w:val="18"/>
                <w:szCs w:val="20"/>
              </w:rPr>
            </w:pPr>
            <w:r w:rsidRPr="00DF51C4">
              <w:rPr>
                <w:rFonts w:cs="Arial"/>
                <w:sz w:val="18"/>
                <w:szCs w:val="20"/>
              </w:rPr>
              <w:t>Autres (précisez) :</w:t>
            </w:r>
          </w:p>
          <w:p w:rsidR="009C44A8" w:rsidRPr="00DF51C4" w:rsidRDefault="009C44A8" w:rsidP="00DF3C6D">
            <w:pPr>
              <w:pStyle w:val="Paragraphedeliste"/>
              <w:ind w:left="0"/>
              <w:jc w:val="right"/>
              <w:rPr>
                <w:rFonts w:cs="Arial"/>
                <w:b/>
                <w:sz w:val="18"/>
              </w:rPr>
            </w:pPr>
          </w:p>
        </w:tc>
        <w:tc>
          <w:tcPr>
            <w:tcW w:w="992" w:type="dxa"/>
          </w:tcPr>
          <w:p w:rsidR="009C44A8" w:rsidRPr="000B61AF" w:rsidRDefault="009C44A8" w:rsidP="00DF3C6D">
            <w:pPr>
              <w:pStyle w:val="Paragraphedeliste"/>
              <w:rPr>
                <w:rFonts w:cs="Arial"/>
                <w:b/>
              </w:rPr>
            </w:pPr>
          </w:p>
        </w:tc>
        <w:tc>
          <w:tcPr>
            <w:tcW w:w="870" w:type="dxa"/>
          </w:tcPr>
          <w:p w:rsidR="009C44A8" w:rsidRPr="000B61AF" w:rsidRDefault="009C44A8" w:rsidP="00DF3C6D">
            <w:pPr>
              <w:pStyle w:val="Paragraphedeliste"/>
              <w:rPr>
                <w:rFonts w:cs="Arial"/>
                <w:b/>
              </w:rPr>
            </w:pPr>
          </w:p>
        </w:tc>
      </w:tr>
      <w:tr w:rsidR="009C44A8" w:rsidRPr="000B61AF" w:rsidTr="00DF3C6D">
        <w:trPr>
          <w:trHeight w:val="255"/>
        </w:trPr>
        <w:tc>
          <w:tcPr>
            <w:tcW w:w="8648" w:type="dxa"/>
            <w:gridSpan w:val="3"/>
          </w:tcPr>
          <w:p w:rsidR="009C44A8" w:rsidRPr="000B61AF" w:rsidRDefault="009C44A8" w:rsidP="00DF3C6D">
            <w:pPr>
              <w:pStyle w:val="Paragraphedeliste"/>
              <w:ind w:left="0"/>
              <w:rPr>
                <w:rFonts w:cs="Arial"/>
              </w:rPr>
            </w:pPr>
            <w:r w:rsidRPr="001215E7">
              <w:rPr>
                <w:rFonts w:cs="Arial"/>
                <w:b/>
                <w:color w:val="00B050"/>
              </w:rPr>
              <w:t>Au niveau de l’école</w:t>
            </w:r>
            <w:r w:rsidRPr="000B61AF">
              <w:rPr>
                <w:rFonts w:cs="Arial"/>
              </w:rPr>
              <w:t xml:space="preserve"> : </w:t>
            </w:r>
          </w:p>
        </w:tc>
        <w:tc>
          <w:tcPr>
            <w:tcW w:w="992" w:type="dxa"/>
          </w:tcPr>
          <w:p w:rsidR="009C44A8" w:rsidRPr="000B61AF" w:rsidRDefault="009C44A8" w:rsidP="00DF3C6D">
            <w:pPr>
              <w:pStyle w:val="Paragraphedeliste"/>
              <w:rPr>
                <w:rFonts w:cs="Arial"/>
                <w:b/>
              </w:rPr>
            </w:pPr>
          </w:p>
        </w:tc>
        <w:tc>
          <w:tcPr>
            <w:tcW w:w="870" w:type="dxa"/>
          </w:tcPr>
          <w:p w:rsidR="009C44A8" w:rsidRPr="000B61AF" w:rsidRDefault="009C44A8" w:rsidP="00DF3C6D">
            <w:pPr>
              <w:rPr>
                <w:rFonts w:cs="Arial"/>
                <w:b/>
              </w:rPr>
            </w:pPr>
          </w:p>
        </w:tc>
      </w:tr>
      <w:tr w:rsidR="009C44A8" w:rsidRPr="000B61AF" w:rsidTr="00DF3C6D">
        <w:trPr>
          <w:trHeight w:val="20"/>
        </w:trPr>
        <w:tc>
          <w:tcPr>
            <w:tcW w:w="8648" w:type="dxa"/>
            <w:gridSpan w:val="3"/>
          </w:tcPr>
          <w:p w:rsidR="009C44A8" w:rsidRPr="00DF51C4" w:rsidRDefault="009C44A8" w:rsidP="00DF3C6D">
            <w:pPr>
              <w:jc w:val="right"/>
              <w:rPr>
                <w:rFonts w:cs="Arial"/>
                <w:sz w:val="18"/>
              </w:rPr>
            </w:pPr>
            <w:r w:rsidRPr="00DF51C4">
              <w:rPr>
                <w:rFonts w:cs="Arial"/>
                <w:sz w:val="18"/>
                <w:szCs w:val="20"/>
              </w:rPr>
              <w:t>Aide personnalisée / APC</w:t>
            </w:r>
          </w:p>
        </w:tc>
        <w:tc>
          <w:tcPr>
            <w:tcW w:w="992" w:type="dxa"/>
          </w:tcPr>
          <w:p w:rsidR="009C44A8" w:rsidRPr="000B61AF" w:rsidRDefault="009C44A8" w:rsidP="00DF3C6D">
            <w:pPr>
              <w:pStyle w:val="Paragraphedeliste"/>
              <w:rPr>
                <w:rFonts w:cs="Arial"/>
                <w:b/>
              </w:rPr>
            </w:pPr>
            <w:r w:rsidRPr="000B61AF">
              <w:rPr>
                <w:rFonts w:cs="Arial"/>
                <w:b/>
              </w:rPr>
              <w:t xml:space="preserve">  </w:t>
            </w:r>
          </w:p>
        </w:tc>
        <w:tc>
          <w:tcPr>
            <w:tcW w:w="870" w:type="dxa"/>
          </w:tcPr>
          <w:p w:rsidR="009C44A8" w:rsidRPr="000B61AF" w:rsidRDefault="009C44A8" w:rsidP="00DF3C6D">
            <w:pPr>
              <w:rPr>
                <w:rFonts w:cs="Arial"/>
                <w:b/>
              </w:rPr>
            </w:pPr>
          </w:p>
        </w:tc>
      </w:tr>
      <w:tr w:rsidR="009C44A8" w:rsidRPr="000B61AF" w:rsidTr="00DF3C6D">
        <w:trPr>
          <w:trHeight w:val="20"/>
        </w:trPr>
        <w:tc>
          <w:tcPr>
            <w:tcW w:w="8648" w:type="dxa"/>
            <w:gridSpan w:val="3"/>
          </w:tcPr>
          <w:p w:rsidR="009C44A8" w:rsidRPr="00DF51C4" w:rsidRDefault="009C44A8" w:rsidP="00DF3C6D">
            <w:pPr>
              <w:pStyle w:val="Paragraphedeliste"/>
              <w:numPr>
                <w:ilvl w:val="0"/>
                <w:numId w:val="9"/>
              </w:numPr>
              <w:ind w:left="0"/>
              <w:jc w:val="right"/>
              <w:rPr>
                <w:rFonts w:cs="Arial"/>
                <w:sz w:val="18"/>
                <w:szCs w:val="20"/>
              </w:rPr>
            </w:pPr>
            <w:r w:rsidRPr="00DF51C4">
              <w:rPr>
                <w:rFonts w:cs="Arial"/>
                <w:sz w:val="18"/>
                <w:szCs w:val="20"/>
              </w:rPr>
              <w:t>Stage de remise à niveau</w:t>
            </w:r>
          </w:p>
        </w:tc>
        <w:tc>
          <w:tcPr>
            <w:tcW w:w="992" w:type="dxa"/>
          </w:tcPr>
          <w:p w:rsidR="009C44A8" w:rsidRPr="000B61AF" w:rsidRDefault="009C44A8" w:rsidP="00DF3C6D">
            <w:pPr>
              <w:pStyle w:val="Paragraphedeliste"/>
              <w:rPr>
                <w:rFonts w:cs="Arial"/>
                <w:b/>
              </w:rPr>
            </w:pPr>
          </w:p>
        </w:tc>
        <w:tc>
          <w:tcPr>
            <w:tcW w:w="870" w:type="dxa"/>
          </w:tcPr>
          <w:p w:rsidR="009C44A8" w:rsidRPr="000B61AF" w:rsidRDefault="009C44A8" w:rsidP="00DF3C6D">
            <w:pPr>
              <w:rPr>
                <w:rFonts w:cs="Arial"/>
                <w:b/>
              </w:rPr>
            </w:pPr>
          </w:p>
        </w:tc>
      </w:tr>
      <w:tr w:rsidR="009C44A8" w:rsidRPr="000B61AF" w:rsidTr="00DF3C6D">
        <w:trPr>
          <w:trHeight w:val="20"/>
        </w:trPr>
        <w:tc>
          <w:tcPr>
            <w:tcW w:w="8648" w:type="dxa"/>
            <w:gridSpan w:val="3"/>
          </w:tcPr>
          <w:p w:rsidR="009C44A8" w:rsidRPr="00DF51C4" w:rsidRDefault="009C44A8" w:rsidP="00DF3C6D">
            <w:pPr>
              <w:pStyle w:val="Paragraphedeliste"/>
              <w:numPr>
                <w:ilvl w:val="0"/>
                <w:numId w:val="9"/>
              </w:numPr>
              <w:ind w:left="0"/>
              <w:jc w:val="right"/>
              <w:rPr>
                <w:rFonts w:cs="Arial"/>
                <w:sz w:val="18"/>
                <w:szCs w:val="20"/>
              </w:rPr>
            </w:pPr>
            <w:r w:rsidRPr="00DF51C4">
              <w:rPr>
                <w:rFonts w:cs="Arial"/>
                <w:sz w:val="18"/>
                <w:szCs w:val="20"/>
              </w:rPr>
              <w:t>Dispositif d’Adaptation</w:t>
            </w:r>
          </w:p>
        </w:tc>
        <w:tc>
          <w:tcPr>
            <w:tcW w:w="992" w:type="dxa"/>
          </w:tcPr>
          <w:p w:rsidR="009C44A8" w:rsidRPr="000B61AF" w:rsidRDefault="009C44A8" w:rsidP="00DF3C6D">
            <w:pPr>
              <w:pStyle w:val="Paragraphedeliste"/>
              <w:rPr>
                <w:rFonts w:cs="Arial"/>
                <w:b/>
              </w:rPr>
            </w:pPr>
          </w:p>
        </w:tc>
        <w:tc>
          <w:tcPr>
            <w:tcW w:w="870" w:type="dxa"/>
          </w:tcPr>
          <w:p w:rsidR="009C44A8" w:rsidRPr="000B61AF" w:rsidRDefault="009C44A8" w:rsidP="00DF3C6D">
            <w:pPr>
              <w:rPr>
                <w:rFonts w:cs="Arial"/>
                <w:b/>
              </w:rPr>
            </w:pPr>
          </w:p>
        </w:tc>
      </w:tr>
      <w:tr w:rsidR="009C44A8" w:rsidRPr="000B61AF" w:rsidTr="00DF3C6D">
        <w:trPr>
          <w:trHeight w:val="20"/>
        </w:trPr>
        <w:tc>
          <w:tcPr>
            <w:tcW w:w="8648" w:type="dxa"/>
            <w:gridSpan w:val="3"/>
          </w:tcPr>
          <w:p w:rsidR="009C44A8" w:rsidRPr="00DF51C4" w:rsidRDefault="009C44A8" w:rsidP="00DF3C6D">
            <w:pPr>
              <w:pStyle w:val="Paragraphedeliste"/>
              <w:numPr>
                <w:ilvl w:val="0"/>
                <w:numId w:val="9"/>
              </w:numPr>
              <w:ind w:left="0"/>
              <w:jc w:val="right"/>
              <w:rPr>
                <w:rFonts w:cs="Arial"/>
                <w:sz w:val="18"/>
                <w:szCs w:val="20"/>
              </w:rPr>
            </w:pPr>
            <w:r w:rsidRPr="00DF51C4">
              <w:rPr>
                <w:rFonts w:cs="Arial"/>
                <w:sz w:val="18"/>
                <w:szCs w:val="20"/>
              </w:rPr>
              <w:t xml:space="preserve">Equipes Educatives </w:t>
            </w:r>
          </w:p>
        </w:tc>
        <w:tc>
          <w:tcPr>
            <w:tcW w:w="992" w:type="dxa"/>
          </w:tcPr>
          <w:p w:rsidR="009C44A8" w:rsidRPr="000B61AF" w:rsidRDefault="009C44A8" w:rsidP="00DF3C6D">
            <w:pPr>
              <w:pStyle w:val="Paragraphedeliste"/>
              <w:rPr>
                <w:rFonts w:cs="Arial"/>
                <w:b/>
              </w:rPr>
            </w:pPr>
          </w:p>
        </w:tc>
        <w:tc>
          <w:tcPr>
            <w:tcW w:w="870" w:type="dxa"/>
          </w:tcPr>
          <w:p w:rsidR="009C44A8" w:rsidRPr="000B61AF" w:rsidRDefault="009C44A8" w:rsidP="00DF3C6D">
            <w:pPr>
              <w:rPr>
                <w:rFonts w:cs="Arial"/>
                <w:b/>
              </w:rPr>
            </w:pPr>
          </w:p>
        </w:tc>
      </w:tr>
      <w:tr w:rsidR="009C44A8" w:rsidRPr="000B61AF" w:rsidTr="00DF3C6D">
        <w:trPr>
          <w:trHeight w:val="296"/>
        </w:trPr>
        <w:tc>
          <w:tcPr>
            <w:tcW w:w="8648" w:type="dxa"/>
            <w:gridSpan w:val="3"/>
          </w:tcPr>
          <w:p w:rsidR="009C44A8" w:rsidRPr="000B61AF" w:rsidRDefault="009C44A8" w:rsidP="00DF3C6D">
            <w:pPr>
              <w:pStyle w:val="Paragraphedeliste"/>
              <w:ind w:left="0"/>
              <w:rPr>
                <w:rFonts w:cs="Arial"/>
                <w:b/>
              </w:rPr>
            </w:pPr>
            <w:r w:rsidRPr="001215E7">
              <w:rPr>
                <w:rFonts w:cs="Arial"/>
                <w:b/>
                <w:color w:val="00B050"/>
              </w:rPr>
              <w:t>Partenaires de l’Education Nationale</w:t>
            </w:r>
          </w:p>
        </w:tc>
        <w:tc>
          <w:tcPr>
            <w:tcW w:w="992" w:type="dxa"/>
          </w:tcPr>
          <w:p w:rsidR="009C44A8" w:rsidRPr="000B61AF" w:rsidRDefault="009C44A8" w:rsidP="00DF3C6D">
            <w:pPr>
              <w:pStyle w:val="Paragraphedeliste"/>
              <w:rPr>
                <w:rFonts w:cs="Arial"/>
                <w:b/>
              </w:rPr>
            </w:pPr>
          </w:p>
        </w:tc>
        <w:tc>
          <w:tcPr>
            <w:tcW w:w="870" w:type="dxa"/>
          </w:tcPr>
          <w:p w:rsidR="009C44A8" w:rsidRPr="000B61AF" w:rsidRDefault="009C44A8" w:rsidP="00DF3C6D">
            <w:pPr>
              <w:pStyle w:val="Paragraphedeliste"/>
              <w:rPr>
                <w:rFonts w:cs="Arial"/>
                <w:b/>
              </w:rPr>
            </w:pPr>
          </w:p>
        </w:tc>
      </w:tr>
      <w:tr w:rsidR="009C44A8" w:rsidRPr="000B61AF" w:rsidTr="00DF3C6D">
        <w:trPr>
          <w:trHeight w:val="268"/>
        </w:trPr>
        <w:tc>
          <w:tcPr>
            <w:tcW w:w="8648" w:type="dxa"/>
            <w:gridSpan w:val="3"/>
          </w:tcPr>
          <w:p w:rsidR="009C44A8" w:rsidRPr="00DF51C4" w:rsidRDefault="009C44A8" w:rsidP="00DF3C6D">
            <w:pPr>
              <w:jc w:val="right"/>
              <w:rPr>
                <w:rFonts w:cs="Arial"/>
                <w:sz w:val="18"/>
                <w:szCs w:val="20"/>
              </w:rPr>
            </w:pPr>
            <w:r w:rsidRPr="00DF51C4">
              <w:rPr>
                <w:rFonts w:cs="Arial"/>
                <w:sz w:val="18"/>
                <w:szCs w:val="20"/>
              </w:rPr>
              <w:t>Psychologue de l’Education</w:t>
            </w:r>
          </w:p>
        </w:tc>
        <w:tc>
          <w:tcPr>
            <w:tcW w:w="992" w:type="dxa"/>
          </w:tcPr>
          <w:p w:rsidR="009C44A8" w:rsidRPr="000B61AF" w:rsidRDefault="009C44A8" w:rsidP="00DF3C6D">
            <w:pPr>
              <w:rPr>
                <w:rFonts w:cs="Arial"/>
              </w:rPr>
            </w:pPr>
          </w:p>
        </w:tc>
        <w:tc>
          <w:tcPr>
            <w:tcW w:w="870" w:type="dxa"/>
          </w:tcPr>
          <w:p w:rsidR="009C44A8" w:rsidRPr="000B61AF" w:rsidRDefault="009C44A8" w:rsidP="00DF3C6D">
            <w:pPr>
              <w:rPr>
                <w:rFonts w:cs="Arial"/>
              </w:rPr>
            </w:pPr>
          </w:p>
        </w:tc>
      </w:tr>
      <w:tr w:rsidR="009C44A8" w:rsidRPr="000B61AF" w:rsidTr="00DF3C6D">
        <w:trPr>
          <w:trHeight w:val="258"/>
        </w:trPr>
        <w:tc>
          <w:tcPr>
            <w:tcW w:w="8648" w:type="dxa"/>
            <w:gridSpan w:val="3"/>
          </w:tcPr>
          <w:p w:rsidR="009C44A8" w:rsidRPr="00DF51C4" w:rsidRDefault="009C44A8" w:rsidP="00DF3C6D">
            <w:pPr>
              <w:jc w:val="right"/>
              <w:rPr>
                <w:rFonts w:cs="Arial"/>
                <w:sz w:val="18"/>
                <w:szCs w:val="20"/>
              </w:rPr>
            </w:pPr>
            <w:r w:rsidRPr="00DF51C4">
              <w:rPr>
                <w:rFonts w:cs="Arial"/>
                <w:sz w:val="18"/>
                <w:szCs w:val="20"/>
              </w:rPr>
              <w:t xml:space="preserve">Médecin de l’Education Nationale </w:t>
            </w:r>
          </w:p>
        </w:tc>
        <w:tc>
          <w:tcPr>
            <w:tcW w:w="992" w:type="dxa"/>
          </w:tcPr>
          <w:p w:rsidR="009C44A8" w:rsidRPr="000B61AF" w:rsidRDefault="009C44A8" w:rsidP="00DF3C6D">
            <w:pPr>
              <w:rPr>
                <w:rFonts w:cs="Arial"/>
              </w:rPr>
            </w:pPr>
          </w:p>
        </w:tc>
        <w:tc>
          <w:tcPr>
            <w:tcW w:w="870" w:type="dxa"/>
          </w:tcPr>
          <w:p w:rsidR="009C44A8" w:rsidRPr="000B61AF" w:rsidRDefault="009C44A8" w:rsidP="00DF3C6D">
            <w:pPr>
              <w:rPr>
                <w:rFonts w:cs="Arial"/>
              </w:rPr>
            </w:pPr>
          </w:p>
        </w:tc>
      </w:tr>
      <w:tr w:rsidR="009C44A8" w:rsidRPr="000B61AF" w:rsidTr="00DF3C6D">
        <w:trPr>
          <w:trHeight w:val="372"/>
        </w:trPr>
        <w:tc>
          <w:tcPr>
            <w:tcW w:w="10510" w:type="dxa"/>
            <w:gridSpan w:val="5"/>
          </w:tcPr>
          <w:p w:rsidR="009C44A8" w:rsidRDefault="009C44A8" w:rsidP="00DF3C6D">
            <w:pPr>
              <w:rPr>
                <w:rFonts w:cs="Arial"/>
                <w:sz w:val="20"/>
                <w:szCs w:val="20"/>
              </w:rPr>
            </w:pPr>
            <w:r w:rsidRPr="001215E7">
              <w:rPr>
                <w:rFonts w:cs="Arial"/>
                <w:b/>
                <w:color w:val="00B050"/>
              </w:rPr>
              <w:t>Autre(s) aide(s)</w:t>
            </w:r>
            <w:r w:rsidRPr="000B61AF">
              <w:rPr>
                <w:rFonts w:cs="Arial"/>
                <w:b/>
              </w:rPr>
              <w:t xml:space="preserve"> </w:t>
            </w:r>
            <w:r>
              <w:rPr>
                <w:rFonts w:cs="Arial"/>
                <w:b/>
              </w:rPr>
              <w:t xml:space="preserve">– </w:t>
            </w:r>
            <w:r w:rsidRPr="00D903BD">
              <w:rPr>
                <w:rFonts w:cs="Arial"/>
                <w:i/>
              </w:rPr>
              <w:t>(précise</w:t>
            </w:r>
            <w:r>
              <w:rPr>
                <w:rFonts w:cs="Arial"/>
                <w:i/>
              </w:rPr>
              <w:t>z</w:t>
            </w:r>
            <w:r w:rsidRPr="00D903BD">
              <w:rPr>
                <w:rFonts w:cs="Arial"/>
                <w:i/>
              </w:rPr>
              <w:t>)</w:t>
            </w:r>
            <w:r w:rsidRPr="000B61AF">
              <w:rPr>
                <w:rFonts w:cs="Arial"/>
                <w:sz w:val="20"/>
                <w:szCs w:val="20"/>
              </w:rPr>
              <w:t> :</w:t>
            </w:r>
          </w:p>
          <w:p w:rsidR="009C44A8" w:rsidRPr="000B61AF" w:rsidRDefault="009C44A8" w:rsidP="00DF3C6D">
            <w:pPr>
              <w:rPr>
                <w:rFonts w:cs="Arial"/>
              </w:rPr>
            </w:pPr>
          </w:p>
        </w:tc>
      </w:tr>
      <w:tr w:rsidR="009C44A8" w:rsidRPr="000B61AF" w:rsidTr="00DF3C6D">
        <w:trPr>
          <w:trHeight w:val="496"/>
        </w:trPr>
        <w:tc>
          <w:tcPr>
            <w:tcW w:w="6238" w:type="dxa"/>
            <w:vAlign w:val="center"/>
          </w:tcPr>
          <w:p w:rsidR="009C44A8" w:rsidRPr="000B61AF" w:rsidRDefault="009C44A8" w:rsidP="00DF3C6D">
            <w:pPr>
              <w:rPr>
                <w:rFonts w:cs="Arial"/>
              </w:rPr>
            </w:pPr>
            <w:r w:rsidRPr="000B61AF">
              <w:rPr>
                <w:rFonts w:cs="Arial"/>
                <w:b/>
                <w:color w:val="7030A0"/>
              </w:rPr>
              <w:t>PARTENAIRES DE L’ELEVE ET DE SON PROJET</w:t>
            </w:r>
          </w:p>
        </w:tc>
        <w:tc>
          <w:tcPr>
            <w:tcW w:w="1701" w:type="dxa"/>
            <w:vAlign w:val="center"/>
          </w:tcPr>
          <w:p w:rsidR="009C44A8" w:rsidRPr="00D903BD" w:rsidRDefault="009C44A8" w:rsidP="00DF3C6D">
            <w:pPr>
              <w:jc w:val="center"/>
              <w:rPr>
                <w:rFonts w:cs="Arial"/>
                <w:b/>
                <w:sz w:val="20"/>
              </w:rPr>
            </w:pPr>
            <w:r w:rsidRPr="00D903BD">
              <w:rPr>
                <w:rFonts w:cs="Arial"/>
                <w:b/>
                <w:sz w:val="20"/>
              </w:rPr>
              <w:t>Noms</w:t>
            </w:r>
          </w:p>
        </w:tc>
        <w:tc>
          <w:tcPr>
            <w:tcW w:w="2571" w:type="dxa"/>
            <w:gridSpan w:val="3"/>
            <w:vAlign w:val="center"/>
          </w:tcPr>
          <w:p w:rsidR="009C44A8" w:rsidRPr="00D903BD" w:rsidRDefault="009C44A8" w:rsidP="00DF3C6D">
            <w:pPr>
              <w:jc w:val="center"/>
              <w:rPr>
                <w:rFonts w:cs="Arial"/>
                <w:b/>
                <w:sz w:val="20"/>
              </w:rPr>
            </w:pPr>
            <w:r w:rsidRPr="00D903BD">
              <w:rPr>
                <w:rFonts w:cs="Arial"/>
                <w:b/>
                <w:sz w:val="20"/>
              </w:rPr>
              <w:t>Jours</w:t>
            </w:r>
            <w:r>
              <w:rPr>
                <w:rFonts w:cs="Arial"/>
                <w:b/>
                <w:sz w:val="20"/>
              </w:rPr>
              <w:t xml:space="preserve"> </w:t>
            </w:r>
            <w:r w:rsidRPr="00D903BD">
              <w:rPr>
                <w:rFonts w:cs="Arial"/>
                <w:b/>
                <w:sz w:val="20"/>
              </w:rPr>
              <w:t>et fréquences</w:t>
            </w:r>
          </w:p>
          <w:p w:rsidR="009C44A8" w:rsidRPr="00D903BD" w:rsidRDefault="009C44A8" w:rsidP="00DF3C6D">
            <w:pPr>
              <w:jc w:val="center"/>
              <w:rPr>
                <w:rFonts w:cs="Arial"/>
                <w:b/>
                <w:sz w:val="20"/>
              </w:rPr>
            </w:pPr>
            <w:r w:rsidRPr="00D903BD">
              <w:rPr>
                <w:rFonts w:cs="Arial"/>
                <w:b/>
                <w:sz w:val="20"/>
              </w:rPr>
              <w:t>des prises en charge</w:t>
            </w:r>
          </w:p>
        </w:tc>
      </w:tr>
      <w:tr w:rsidR="009C44A8" w:rsidRPr="000B61AF" w:rsidTr="00DF3C6D">
        <w:trPr>
          <w:trHeight w:val="255"/>
        </w:trPr>
        <w:tc>
          <w:tcPr>
            <w:tcW w:w="6238" w:type="dxa"/>
          </w:tcPr>
          <w:p w:rsidR="009C44A8" w:rsidRPr="00DF51C4" w:rsidRDefault="009C44A8" w:rsidP="00DF3C6D">
            <w:pPr>
              <w:pStyle w:val="Paragraphedeliste"/>
              <w:numPr>
                <w:ilvl w:val="0"/>
                <w:numId w:val="9"/>
              </w:numPr>
              <w:ind w:left="0"/>
              <w:jc w:val="right"/>
              <w:rPr>
                <w:rFonts w:cs="Arial"/>
                <w:sz w:val="18"/>
                <w:szCs w:val="20"/>
              </w:rPr>
            </w:pPr>
            <w:r w:rsidRPr="00DF51C4">
              <w:rPr>
                <w:rFonts w:cs="Arial"/>
                <w:sz w:val="18"/>
                <w:szCs w:val="20"/>
              </w:rPr>
              <w:t>Libéraux (orthophonistes, psychomotriciens, ergothérapeutes...)</w:t>
            </w:r>
          </w:p>
        </w:tc>
        <w:tc>
          <w:tcPr>
            <w:tcW w:w="1701" w:type="dxa"/>
          </w:tcPr>
          <w:p w:rsidR="009C44A8" w:rsidRPr="000B61AF" w:rsidRDefault="009C44A8" w:rsidP="00DF3C6D">
            <w:pPr>
              <w:rPr>
                <w:rFonts w:cs="Arial"/>
              </w:rPr>
            </w:pPr>
          </w:p>
        </w:tc>
        <w:tc>
          <w:tcPr>
            <w:tcW w:w="2571" w:type="dxa"/>
            <w:gridSpan w:val="3"/>
          </w:tcPr>
          <w:p w:rsidR="009C44A8" w:rsidRPr="000B61AF" w:rsidRDefault="009C44A8" w:rsidP="00DF3C6D">
            <w:pPr>
              <w:rPr>
                <w:rFonts w:cs="Arial"/>
              </w:rPr>
            </w:pPr>
          </w:p>
        </w:tc>
      </w:tr>
      <w:tr w:rsidR="009C44A8" w:rsidRPr="000B61AF" w:rsidTr="00DF3C6D">
        <w:trPr>
          <w:trHeight w:val="223"/>
        </w:trPr>
        <w:tc>
          <w:tcPr>
            <w:tcW w:w="6238" w:type="dxa"/>
          </w:tcPr>
          <w:p w:rsidR="009C44A8" w:rsidRPr="00DF51C4" w:rsidRDefault="009C44A8" w:rsidP="00DF3C6D">
            <w:pPr>
              <w:pStyle w:val="Paragraphedeliste"/>
              <w:numPr>
                <w:ilvl w:val="0"/>
                <w:numId w:val="9"/>
              </w:numPr>
              <w:ind w:left="0"/>
              <w:jc w:val="right"/>
              <w:rPr>
                <w:rFonts w:cs="Arial"/>
                <w:sz w:val="18"/>
                <w:szCs w:val="20"/>
              </w:rPr>
            </w:pPr>
            <w:r w:rsidRPr="00DF51C4">
              <w:rPr>
                <w:rFonts w:cs="Arial"/>
                <w:sz w:val="18"/>
                <w:szCs w:val="20"/>
              </w:rPr>
              <w:t>SESSAD</w:t>
            </w:r>
          </w:p>
        </w:tc>
        <w:tc>
          <w:tcPr>
            <w:tcW w:w="1701" w:type="dxa"/>
          </w:tcPr>
          <w:p w:rsidR="009C44A8" w:rsidRPr="000B61AF" w:rsidRDefault="009C44A8" w:rsidP="00DF3C6D">
            <w:pPr>
              <w:rPr>
                <w:rFonts w:cs="Arial"/>
              </w:rPr>
            </w:pPr>
          </w:p>
        </w:tc>
        <w:tc>
          <w:tcPr>
            <w:tcW w:w="2571" w:type="dxa"/>
            <w:gridSpan w:val="3"/>
          </w:tcPr>
          <w:p w:rsidR="009C44A8" w:rsidRPr="000B61AF" w:rsidRDefault="009C44A8" w:rsidP="00DF3C6D">
            <w:pPr>
              <w:rPr>
                <w:rFonts w:cs="Arial"/>
              </w:rPr>
            </w:pPr>
          </w:p>
        </w:tc>
      </w:tr>
      <w:tr w:rsidR="009C44A8" w:rsidRPr="000B61AF" w:rsidTr="00DF3C6D">
        <w:trPr>
          <w:trHeight w:val="255"/>
        </w:trPr>
        <w:tc>
          <w:tcPr>
            <w:tcW w:w="6238" w:type="dxa"/>
          </w:tcPr>
          <w:p w:rsidR="009C44A8" w:rsidRPr="00DF51C4" w:rsidRDefault="009C44A8" w:rsidP="00DF3C6D">
            <w:pPr>
              <w:pStyle w:val="Paragraphedeliste"/>
              <w:numPr>
                <w:ilvl w:val="0"/>
                <w:numId w:val="9"/>
              </w:numPr>
              <w:ind w:left="0"/>
              <w:jc w:val="right"/>
              <w:rPr>
                <w:rFonts w:cs="Arial"/>
                <w:sz w:val="18"/>
                <w:szCs w:val="20"/>
              </w:rPr>
            </w:pPr>
            <w:r w:rsidRPr="00DF51C4">
              <w:rPr>
                <w:rFonts w:cs="Arial"/>
                <w:sz w:val="18"/>
                <w:szCs w:val="20"/>
              </w:rPr>
              <w:t>CAMSP</w:t>
            </w:r>
          </w:p>
        </w:tc>
        <w:tc>
          <w:tcPr>
            <w:tcW w:w="1701" w:type="dxa"/>
          </w:tcPr>
          <w:p w:rsidR="009C44A8" w:rsidRPr="000B61AF" w:rsidRDefault="009C44A8" w:rsidP="00DF3C6D">
            <w:pPr>
              <w:rPr>
                <w:rFonts w:cs="Arial"/>
              </w:rPr>
            </w:pPr>
          </w:p>
        </w:tc>
        <w:tc>
          <w:tcPr>
            <w:tcW w:w="2571" w:type="dxa"/>
            <w:gridSpan w:val="3"/>
          </w:tcPr>
          <w:p w:rsidR="009C44A8" w:rsidRPr="000B61AF" w:rsidRDefault="009C44A8" w:rsidP="00DF3C6D">
            <w:pPr>
              <w:rPr>
                <w:rFonts w:cs="Arial"/>
              </w:rPr>
            </w:pPr>
          </w:p>
        </w:tc>
      </w:tr>
      <w:tr w:rsidR="009C44A8" w:rsidRPr="000B61AF" w:rsidTr="00DF3C6D">
        <w:trPr>
          <w:trHeight w:val="240"/>
        </w:trPr>
        <w:tc>
          <w:tcPr>
            <w:tcW w:w="6238" w:type="dxa"/>
          </w:tcPr>
          <w:p w:rsidR="009C44A8" w:rsidRPr="00DF51C4" w:rsidRDefault="009C44A8" w:rsidP="00DF3C6D">
            <w:pPr>
              <w:pStyle w:val="Paragraphedeliste"/>
              <w:numPr>
                <w:ilvl w:val="0"/>
                <w:numId w:val="9"/>
              </w:numPr>
              <w:ind w:left="0"/>
              <w:jc w:val="right"/>
              <w:rPr>
                <w:rFonts w:cs="Arial"/>
                <w:sz w:val="18"/>
                <w:szCs w:val="20"/>
              </w:rPr>
            </w:pPr>
            <w:r w:rsidRPr="00DF51C4">
              <w:rPr>
                <w:rFonts w:cs="Arial"/>
                <w:sz w:val="18"/>
                <w:szCs w:val="20"/>
              </w:rPr>
              <w:t>CMPI, hôpital de jour</w:t>
            </w:r>
          </w:p>
        </w:tc>
        <w:tc>
          <w:tcPr>
            <w:tcW w:w="1701" w:type="dxa"/>
          </w:tcPr>
          <w:p w:rsidR="009C44A8" w:rsidRPr="000B61AF" w:rsidRDefault="009C44A8" w:rsidP="00DF3C6D">
            <w:pPr>
              <w:rPr>
                <w:rFonts w:cs="Arial"/>
              </w:rPr>
            </w:pPr>
          </w:p>
        </w:tc>
        <w:tc>
          <w:tcPr>
            <w:tcW w:w="2571" w:type="dxa"/>
            <w:gridSpan w:val="3"/>
          </w:tcPr>
          <w:p w:rsidR="009C44A8" w:rsidRPr="000B61AF" w:rsidRDefault="009C44A8" w:rsidP="00DF3C6D">
            <w:pPr>
              <w:rPr>
                <w:rFonts w:cs="Arial"/>
              </w:rPr>
            </w:pPr>
          </w:p>
        </w:tc>
      </w:tr>
      <w:tr w:rsidR="009C44A8" w:rsidRPr="000B61AF" w:rsidTr="00DF3C6D">
        <w:trPr>
          <w:trHeight w:val="274"/>
        </w:trPr>
        <w:tc>
          <w:tcPr>
            <w:tcW w:w="6238" w:type="dxa"/>
          </w:tcPr>
          <w:p w:rsidR="009C44A8" w:rsidRPr="00DF51C4" w:rsidRDefault="009C44A8" w:rsidP="00DF3C6D">
            <w:pPr>
              <w:pStyle w:val="Paragraphedeliste"/>
              <w:numPr>
                <w:ilvl w:val="0"/>
                <w:numId w:val="9"/>
              </w:numPr>
              <w:ind w:left="0"/>
              <w:jc w:val="right"/>
              <w:rPr>
                <w:rFonts w:cs="Arial"/>
                <w:sz w:val="18"/>
                <w:szCs w:val="20"/>
              </w:rPr>
            </w:pPr>
            <w:r w:rsidRPr="00DF51C4">
              <w:rPr>
                <w:rFonts w:cs="Arial"/>
                <w:sz w:val="18"/>
                <w:szCs w:val="20"/>
              </w:rPr>
              <w:t>Etablissement médico-social (CMPP...)</w:t>
            </w:r>
          </w:p>
        </w:tc>
        <w:tc>
          <w:tcPr>
            <w:tcW w:w="1701" w:type="dxa"/>
          </w:tcPr>
          <w:p w:rsidR="009C44A8" w:rsidRPr="000B61AF" w:rsidRDefault="009C44A8" w:rsidP="00DF3C6D">
            <w:pPr>
              <w:rPr>
                <w:rFonts w:cs="Arial"/>
              </w:rPr>
            </w:pPr>
          </w:p>
        </w:tc>
        <w:tc>
          <w:tcPr>
            <w:tcW w:w="2571" w:type="dxa"/>
            <w:gridSpan w:val="3"/>
          </w:tcPr>
          <w:p w:rsidR="009C44A8" w:rsidRPr="000B61AF" w:rsidRDefault="009C44A8" w:rsidP="00DF3C6D">
            <w:pPr>
              <w:rPr>
                <w:rFonts w:cs="Arial"/>
              </w:rPr>
            </w:pPr>
          </w:p>
        </w:tc>
      </w:tr>
      <w:tr w:rsidR="009C44A8" w:rsidRPr="000B61AF" w:rsidTr="00DF3C6D">
        <w:trPr>
          <w:trHeight w:val="244"/>
        </w:trPr>
        <w:tc>
          <w:tcPr>
            <w:tcW w:w="6238" w:type="dxa"/>
          </w:tcPr>
          <w:p w:rsidR="009C44A8" w:rsidRDefault="009C44A8" w:rsidP="00DF3C6D">
            <w:pPr>
              <w:pStyle w:val="Paragraphedeliste"/>
              <w:numPr>
                <w:ilvl w:val="0"/>
                <w:numId w:val="9"/>
              </w:numPr>
              <w:ind w:left="0"/>
              <w:jc w:val="right"/>
              <w:rPr>
                <w:rFonts w:cs="Arial"/>
                <w:sz w:val="18"/>
                <w:szCs w:val="20"/>
              </w:rPr>
            </w:pPr>
            <w:r w:rsidRPr="00DF51C4">
              <w:rPr>
                <w:rFonts w:cs="Arial"/>
                <w:sz w:val="18"/>
                <w:szCs w:val="20"/>
              </w:rPr>
              <w:t>Autres (précisez) :</w:t>
            </w:r>
          </w:p>
          <w:p w:rsidR="009C44A8" w:rsidRPr="001215E7" w:rsidRDefault="009C44A8" w:rsidP="00DF3C6D">
            <w:pPr>
              <w:pStyle w:val="Paragraphedeliste"/>
              <w:numPr>
                <w:ilvl w:val="0"/>
                <w:numId w:val="9"/>
              </w:numPr>
              <w:ind w:left="0"/>
              <w:jc w:val="right"/>
              <w:rPr>
                <w:rFonts w:cs="Arial"/>
                <w:sz w:val="18"/>
                <w:szCs w:val="20"/>
              </w:rPr>
            </w:pPr>
          </w:p>
        </w:tc>
        <w:tc>
          <w:tcPr>
            <w:tcW w:w="1701" w:type="dxa"/>
          </w:tcPr>
          <w:p w:rsidR="009C44A8" w:rsidRPr="000B61AF" w:rsidRDefault="009C44A8" w:rsidP="00DF3C6D">
            <w:pPr>
              <w:rPr>
                <w:rFonts w:cs="Arial"/>
              </w:rPr>
            </w:pPr>
          </w:p>
        </w:tc>
        <w:tc>
          <w:tcPr>
            <w:tcW w:w="2571" w:type="dxa"/>
            <w:gridSpan w:val="3"/>
          </w:tcPr>
          <w:p w:rsidR="009C44A8" w:rsidRPr="000B61AF" w:rsidRDefault="009C44A8" w:rsidP="00DF3C6D">
            <w:pPr>
              <w:rPr>
                <w:rFonts w:cs="Arial"/>
              </w:rPr>
            </w:pPr>
          </w:p>
        </w:tc>
      </w:tr>
    </w:tbl>
    <w:p w:rsidR="007111D7" w:rsidRDefault="007111D7" w:rsidP="00CC5F93">
      <w:pPr>
        <w:pStyle w:val="TitrearticleDDEC"/>
        <w:pBdr>
          <w:bottom w:val="single" w:sz="4" w:space="1" w:color="auto"/>
        </w:pBdr>
        <w:jc w:val="both"/>
        <w:rPr>
          <w:rFonts w:ascii="Arial" w:hAnsi="Arial" w:cs="Arial"/>
          <w:b/>
        </w:rPr>
      </w:pPr>
    </w:p>
    <w:p w:rsidR="00F176ED" w:rsidRPr="00CC5F93" w:rsidRDefault="00F176ED" w:rsidP="00CC5F93">
      <w:pPr>
        <w:pStyle w:val="TitrearticleDDEC"/>
        <w:pBdr>
          <w:bottom w:val="single" w:sz="4" w:space="1" w:color="auto"/>
        </w:pBdr>
        <w:jc w:val="both"/>
        <w:rPr>
          <w:rFonts w:ascii="Arial" w:hAnsi="Arial" w:cs="Arial"/>
          <w:b/>
        </w:rPr>
      </w:pPr>
      <w:r w:rsidRPr="000B61AF">
        <w:rPr>
          <w:rFonts w:ascii="Arial" w:hAnsi="Arial" w:cs="Arial"/>
          <w:b/>
        </w:rPr>
        <w:t xml:space="preserve">ACQUIS </w:t>
      </w:r>
      <w:r w:rsidR="00CC5F93">
        <w:rPr>
          <w:rFonts w:ascii="Arial" w:hAnsi="Arial" w:cs="Arial"/>
          <w:b/>
        </w:rPr>
        <w:t>– PROGRES – REUSSITES - BESOINS</w:t>
      </w:r>
    </w:p>
    <w:p w:rsidR="009C44A8" w:rsidRPr="00A13FB5" w:rsidRDefault="009C44A8" w:rsidP="009C44A8">
      <w:pPr>
        <w:jc w:val="center"/>
        <w:rPr>
          <w:rFonts w:cs="Arial"/>
          <w:sz w:val="24"/>
          <w:szCs w:val="24"/>
        </w:rPr>
      </w:pPr>
      <w:bookmarkStart w:id="1" w:name="_Hlk498894311"/>
      <w:r w:rsidRPr="000B61AF">
        <w:rPr>
          <w:rFonts w:cs="Arial"/>
          <w:b/>
          <w:sz w:val="24"/>
          <w:szCs w:val="24"/>
        </w:rPr>
        <w:t>Référence au socle commun</w:t>
      </w:r>
      <w:r>
        <w:rPr>
          <w:rFonts w:cs="Arial"/>
          <w:b/>
          <w:sz w:val="24"/>
          <w:szCs w:val="24"/>
        </w:rPr>
        <w:t xml:space="preserve"> :  </w:t>
      </w:r>
      <w:r w:rsidRPr="00A13FB5">
        <w:rPr>
          <w:rFonts w:cs="Arial"/>
          <w:sz w:val="24"/>
          <w:szCs w:val="24"/>
        </w:rPr>
        <w:sym w:font="Wingdings" w:char="F0E0"/>
      </w:r>
      <w:r w:rsidRPr="00A13FB5">
        <w:rPr>
          <w:rFonts w:cs="Arial"/>
          <w:sz w:val="24"/>
          <w:szCs w:val="24"/>
        </w:rPr>
        <w:t xml:space="preserve"> Palier 1</w:t>
      </w:r>
      <w:r w:rsidRPr="00A13FB5">
        <w:rPr>
          <w:rFonts w:cs="Arial"/>
          <w:sz w:val="32"/>
        </w:rPr>
        <w:sym w:font="Wingdings" w:char="F0A8"/>
      </w:r>
      <w:r w:rsidRPr="00A13FB5">
        <w:rPr>
          <w:rFonts w:cs="Arial"/>
          <w:sz w:val="24"/>
          <w:szCs w:val="24"/>
        </w:rPr>
        <w:t xml:space="preserve">    2</w:t>
      </w:r>
      <w:r w:rsidRPr="00A13FB5">
        <w:rPr>
          <w:rFonts w:cs="Arial"/>
          <w:sz w:val="32"/>
        </w:rPr>
        <w:sym w:font="Wingdings" w:char="F0A8"/>
      </w:r>
      <w:r w:rsidRPr="00A13FB5">
        <w:rPr>
          <w:rFonts w:cs="Arial"/>
          <w:sz w:val="24"/>
          <w:szCs w:val="24"/>
        </w:rPr>
        <w:t xml:space="preserve">    3</w:t>
      </w:r>
      <w:r w:rsidRPr="00A13FB5">
        <w:rPr>
          <w:rFonts w:cs="Arial"/>
          <w:sz w:val="32"/>
        </w:rPr>
        <w:sym w:font="Wingdings" w:char="F0A8"/>
      </w:r>
      <w:r w:rsidRPr="00A13FB5">
        <w:rPr>
          <w:rFonts w:cs="Arial"/>
          <w:sz w:val="24"/>
          <w:szCs w:val="24"/>
        </w:rPr>
        <w:t xml:space="preserve">    4</w:t>
      </w:r>
      <w:r w:rsidRPr="00A13FB5">
        <w:rPr>
          <w:rFonts w:cs="Arial"/>
          <w:sz w:val="32"/>
        </w:rPr>
        <w:sym w:font="Wingdings" w:char="F0A8"/>
      </w:r>
    </w:p>
    <w:p w:rsidR="009C44A8" w:rsidRPr="00F91EE4" w:rsidRDefault="009C44A8" w:rsidP="009C44A8">
      <w:pPr>
        <w:rPr>
          <w:rFonts w:cs="Arial"/>
          <w:b/>
          <w:sz w:val="14"/>
        </w:rPr>
      </w:pPr>
    </w:p>
    <w:p w:rsidR="009C44A8" w:rsidRPr="000B61AF" w:rsidRDefault="009C44A8" w:rsidP="009C44A8">
      <w:pPr>
        <w:rPr>
          <w:rFonts w:cs="Arial"/>
          <w:b/>
        </w:rPr>
      </w:pPr>
      <w:r w:rsidRPr="000B61AF">
        <w:rPr>
          <w:rFonts w:cs="Arial"/>
          <w:b/>
        </w:rPr>
        <w:t xml:space="preserve">Compétences principalement travaillées dans le cadre de l'aide à l'élève : </w:t>
      </w:r>
    </w:p>
    <w:p w:rsidR="009C44A8" w:rsidRDefault="009C44A8" w:rsidP="009C44A8">
      <w:pPr>
        <w:ind w:right="-994"/>
        <w:rPr>
          <w:rFonts w:cs="Arial"/>
          <w:i/>
          <w:sz w:val="18"/>
          <w:szCs w:val="20"/>
        </w:rPr>
      </w:pPr>
      <w:r w:rsidRPr="000A6889">
        <w:rPr>
          <w:rFonts w:cs="Arial"/>
          <w:i/>
          <w:sz w:val="18"/>
          <w:szCs w:val="20"/>
        </w:rPr>
        <w:t xml:space="preserve">(ne gardez ou renseignez que la partie du tableau correspondant à l’élève dont les besoins seront </w:t>
      </w:r>
      <w:r>
        <w:rPr>
          <w:rFonts w:cs="Arial"/>
          <w:i/>
          <w:sz w:val="18"/>
          <w:szCs w:val="20"/>
        </w:rPr>
        <w:t>travaillés en C</w:t>
      </w:r>
      <w:r w:rsidRPr="000A6889">
        <w:rPr>
          <w:rFonts w:cs="Arial"/>
          <w:i/>
          <w:sz w:val="18"/>
          <w:szCs w:val="20"/>
        </w:rPr>
        <w:t xml:space="preserve">onseil de </w:t>
      </w:r>
      <w:r>
        <w:rPr>
          <w:rFonts w:cs="Arial"/>
          <w:i/>
          <w:sz w:val="18"/>
          <w:szCs w:val="20"/>
        </w:rPr>
        <w:t>C</w:t>
      </w:r>
      <w:r w:rsidRPr="000A6889">
        <w:rPr>
          <w:rFonts w:cs="Arial"/>
          <w:i/>
          <w:sz w:val="18"/>
          <w:szCs w:val="20"/>
        </w:rPr>
        <w:t>ycle)</w:t>
      </w:r>
    </w:p>
    <w:p w:rsidR="009C44A8" w:rsidRDefault="009C44A8" w:rsidP="00050F05">
      <w:pPr>
        <w:rPr>
          <w:rFonts w:cs="Arial"/>
          <w:sz w:val="20"/>
          <w:szCs w:val="20"/>
        </w:rPr>
      </w:pPr>
    </w:p>
    <w:p w:rsidR="009C44A8" w:rsidRDefault="009C44A8" w:rsidP="00050F05">
      <w:pPr>
        <w:rPr>
          <w:rFonts w:cs="Arial"/>
          <w:sz w:val="20"/>
          <w:szCs w:val="20"/>
        </w:rPr>
      </w:pP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3685"/>
        <w:gridCol w:w="4111"/>
      </w:tblGrid>
      <w:tr w:rsidR="009C44A8" w:rsidRPr="000B61AF" w:rsidTr="00DF3C6D">
        <w:trPr>
          <w:trHeight w:val="216"/>
        </w:trPr>
        <w:tc>
          <w:tcPr>
            <w:tcW w:w="10207" w:type="dxa"/>
            <w:gridSpan w:val="3"/>
          </w:tcPr>
          <w:p w:rsidR="004C3E09" w:rsidRDefault="009C44A8" w:rsidP="009C44A8">
            <w:pPr>
              <w:rPr>
                <w:rFonts w:cs="Arial"/>
                <w:b/>
                <w:color w:val="00B050"/>
              </w:rPr>
            </w:pPr>
            <w:r>
              <w:rPr>
                <w:rFonts w:cs="Arial"/>
                <w:b/>
                <w:color w:val="00B050"/>
              </w:rPr>
              <w:t>Elève en difficulté dans les apprentissages</w:t>
            </w:r>
          </w:p>
          <w:p w:rsidR="009C44A8" w:rsidRPr="000B61AF" w:rsidRDefault="004C3E09" w:rsidP="009C44A8">
            <w:pPr>
              <w:rPr>
                <w:rFonts w:cs="Arial"/>
                <w:b/>
              </w:rPr>
            </w:pPr>
            <w:r w:rsidRPr="000B61AF">
              <w:rPr>
                <w:rFonts w:eastAsia="Calibri" w:cs="Arial"/>
                <w:bCs/>
                <w:color w:val="000000"/>
                <w:sz w:val="14"/>
                <w:szCs w:val="14"/>
              </w:rPr>
              <w:t>Décret n° 2015-372 du 31</w:t>
            </w:r>
            <w:r>
              <w:rPr>
                <w:rFonts w:eastAsia="Calibri" w:cs="Arial"/>
                <w:bCs/>
                <w:color w:val="000000"/>
                <w:sz w:val="14"/>
                <w:szCs w:val="14"/>
              </w:rPr>
              <w:t>/03/15</w:t>
            </w:r>
            <w:r w:rsidRPr="000B61AF">
              <w:rPr>
                <w:rFonts w:eastAsia="Calibri" w:cs="Arial"/>
                <w:bCs/>
                <w:color w:val="000000"/>
                <w:sz w:val="14"/>
                <w:szCs w:val="14"/>
              </w:rPr>
              <w:t xml:space="preserve"> relatif au socle commun de connaissances, de compétences et de culture - JORF n°</w:t>
            </w:r>
            <w:r>
              <w:rPr>
                <w:rFonts w:eastAsia="Calibri" w:cs="Arial"/>
                <w:bCs/>
                <w:color w:val="000000"/>
                <w:sz w:val="14"/>
                <w:szCs w:val="14"/>
              </w:rPr>
              <w:t xml:space="preserve"> </w:t>
            </w:r>
            <w:r w:rsidRPr="000B61AF">
              <w:rPr>
                <w:rFonts w:eastAsia="Calibri" w:cs="Arial"/>
                <w:bCs/>
                <w:color w:val="000000"/>
                <w:sz w:val="14"/>
                <w:szCs w:val="14"/>
              </w:rPr>
              <w:t xml:space="preserve">0078 du </w:t>
            </w:r>
            <w:r>
              <w:rPr>
                <w:rFonts w:eastAsia="Calibri" w:cs="Arial"/>
                <w:bCs/>
                <w:color w:val="000000"/>
                <w:sz w:val="14"/>
                <w:szCs w:val="14"/>
              </w:rPr>
              <w:t>02/04/15 - T</w:t>
            </w:r>
            <w:r w:rsidRPr="000B61AF">
              <w:rPr>
                <w:rFonts w:eastAsia="Calibri" w:cs="Arial"/>
                <w:bCs/>
                <w:color w:val="000000"/>
                <w:sz w:val="14"/>
                <w:szCs w:val="14"/>
              </w:rPr>
              <w:t>exte n° 16 - BO n°17 du 23</w:t>
            </w:r>
            <w:r>
              <w:rPr>
                <w:rFonts w:eastAsia="Calibri" w:cs="Arial"/>
                <w:bCs/>
                <w:color w:val="000000"/>
                <w:sz w:val="14"/>
                <w:szCs w:val="14"/>
              </w:rPr>
              <w:t>/04/15</w:t>
            </w:r>
            <w:r w:rsidRPr="000B61AF">
              <w:rPr>
                <w:rFonts w:eastAsia="Calibri" w:cs="Arial"/>
                <w:b/>
                <w:bCs/>
                <w:color w:val="000000"/>
                <w:sz w:val="18"/>
                <w:szCs w:val="18"/>
              </w:rPr>
              <w:t xml:space="preserve"> </w:t>
            </w:r>
            <w:r w:rsidRPr="000B61AF">
              <w:rPr>
                <w:rFonts w:cs="Arial"/>
                <w:sz w:val="18"/>
                <w:szCs w:val="18"/>
              </w:rPr>
              <w:t xml:space="preserve"> </w:t>
            </w:r>
            <w:r w:rsidR="009C44A8" w:rsidRPr="000B61AF">
              <w:rPr>
                <w:rFonts w:eastAsia="Calibri" w:cs="Arial"/>
                <w:b/>
                <w:bCs/>
                <w:color w:val="000000"/>
                <w:sz w:val="18"/>
                <w:szCs w:val="18"/>
              </w:rPr>
              <w:t xml:space="preserve"> </w:t>
            </w:r>
            <w:r w:rsidR="009C44A8" w:rsidRPr="000B61AF">
              <w:rPr>
                <w:rFonts w:cs="Arial"/>
                <w:sz w:val="18"/>
                <w:szCs w:val="18"/>
              </w:rPr>
              <w:t xml:space="preserve"> </w:t>
            </w:r>
          </w:p>
        </w:tc>
      </w:tr>
      <w:tr w:rsidR="009C44A8" w:rsidRPr="000B61AF" w:rsidTr="00DF3C6D">
        <w:trPr>
          <w:trHeight w:val="216"/>
        </w:trPr>
        <w:tc>
          <w:tcPr>
            <w:tcW w:w="2411" w:type="dxa"/>
          </w:tcPr>
          <w:p w:rsidR="009C44A8" w:rsidRPr="000B61AF" w:rsidRDefault="009C44A8" w:rsidP="00DF3C6D">
            <w:pPr>
              <w:rPr>
                <w:rFonts w:cs="Arial"/>
                <w:sz w:val="18"/>
                <w:szCs w:val="18"/>
              </w:rPr>
            </w:pPr>
            <w:r w:rsidRPr="000B61AF">
              <w:rPr>
                <w:rFonts w:cs="Arial"/>
                <w:sz w:val="18"/>
                <w:szCs w:val="18"/>
              </w:rPr>
              <w:t xml:space="preserve"> </w:t>
            </w:r>
          </w:p>
        </w:tc>
        <w:tc>
          <w:tcPr>
            <w:tcW w:w="3685" w:type="dxa"/>
            <w:vAlign w:val="center"/>
          </w:tcPr>
          <w:p w:rsidR="009C44A8" w:rsidRDefault="009C44A8" w:rsidP="00DF3C6D">
            <w:pPr>
              <w:jc w:val="center"/>
              <w:rPr>
                <w:rFonts w:cs="Arial"/>
                <w:b/>
              </w:rPr>
            </w:pPr>
            <w:r w:rsidRPr="000B61AF">
              <w:rPr>
                <w:rFonts w:cs="Arial"/>
                <w:b/>
              </w:rPr>
              <w:t>Besoins repérés</w:t>
            </w:r>
          </w:p>
          <w:p w:rsidR="009C44A8" w:rsidRPr="000A6889" w:rsidRDefault="009C44A8" w:rsidP="00DF3C6D">
            <w:pPr>
              <w:jc w:val="center"/>
              <w:rPr>
                <w:rFonts w:cs="Arial"/>
                <w:i/>
                <w:sz w:val="18"/>
              </w:rPr>
            </w:pPr>
            <w:r w:rsidRPr="000A6889">
              <w:rPr>
                <w:rFonts w:cs="Arial"/>
                <w:i/>
                <w:sz w:val="18"/>
              </w:rPr>
              <w:t>(en lien avec des difficultés, des obstacles)</w:t>
            </w:r>
          </w:p>
        </w:tc>
        <w:tc>
          <w:tcPr>
            <w:tcW w:w="4111" w:type="dxa"/>
            <w:vAlign w:val="center"/>
          </w:tcPr>
          <w:p w:rsidR="009C44A8" w:rsidRDefault="009C44A8" w:rsidP="00DF3C6D">
            <w:pPr>
              <w:jc w:val="center"/>
              <w:rPr>
                <w:rFonts w:cs="Arial"/>
                <w:b/>
              </w:rPr>
            </w:pPr>
            <w:r w:rsidRPr="000B61AF">
              <w:rPr>
                <w:rFonts w:cs="Arial"/>
                <w:b/>
              </w:rPr>
              <w:t>Réussites</w:t>
            </w:r>
          </w:p>
          <w:p w:rsidR="009C44A8" w:rsidRPr="000B61AF" w:rsidRDefault="009C44A8" w:rsidP="00DF3C6D">
            <w:pPr>
              <w:jc w:val="center"/>
              <w:rPr>
                <w:rFonts w:cs="Arial"/>
                <w:b/>
              </w:rPr>
            </w:pPr>
            <w:r w:rsidRPr="000A6889">
              <w:rPr>
                <w:rFonts w:cs="Arial"/>
                <w:i/>
                <w:sz w:val="18"/>
              </w:rPr>
              <w:t>(leviers, points d’appui, potentialités)</w:t>
            </w:r>
          </w:p>
        </w:tc>
      </w:tr>
      <w:tr w:rsidR="009C44A8" w:rsidRPr="000B61AF" w:rsidTr="00DF3C6D">
        <w:trPr>
          <w:trHeight w:val="926"/>
        </w:trPr>
        <w:tc>
          <w:tcPr>
            <w:tcW w:w="2411" w:type="dxa"/>
            <w:vAlign w:val="center"/>
          </w:tcPr>
          <w:p w:rsidR="009C44A8" w:rsidRPr="000A6889" w:rsidRDefault="009C44A8" w:rsidP="00DF3C6D">
            <w:pPr>
              <w:spacing w:line="276" w:lineRule="auto"/>
              <w:jc w:val="right"/>
              <w:rPr>
                <w:rFonts w:cs="Arial"/>
                <w:i/>
              </w:rPr>
            </w:pPr>
            <w:r w:rsidRPr="000A6889">
              <w:rPr>
                <w:rFonts w:cs="Arial"/>
                <w:i/>
              </w:rPr>
              <w:t>Ce que dit</w:t>
            </w:r>
            <w:r>
              <w:rPr>
                <w:rFonts w:cs="Arial"/>
                <w:i/>
              </w:rPr>
              <w:t xml:space="preserve"> (pense)</w:t>
            </w:r>
            <w:r w:rsidRPr="000A6889">
              <w:rPr>
                <w:rFonts w:cs="Arial"/>
                <w:i/>
              </w:rPr>
              <w:t xml:space="preserve"> l’élève</w:t>
            </w:r>
            <w:r>
              <w:rPr>
                <w:rFonts w:cs="Arial"/>
                <w:i/>
              </w:rPr>
              <w:t> :</w:t>
            </w:r>
            <w:r w:rsidRPr="000A6889">
              <w:rPr>
                <w:rFonts w:cs="Arial"/>
                <w:i/>
              </w:rPr>
              <w:t xml:space="preserve"> </w:t>
            </w:r>
          </w:p>
        </w:tc>
        <w:tc>
          <w:tcPr>
            <w:tcW w:w="3685" w:type="dxa"/>
          </w:tcPr>
          <w:p w:rsidR="009C44A8" w:rsidRDefault="009C44A8" w:rsidP="00DF3C6D">
            <w:pPr>
              <w:rPr>
                <w:rFonts w:cs="Arial"/>
                <w:sz w:val="18"/>
                <w:szCs w:val="18"/>
              </w:rPr>
            </w:pPr>
          </w:p>
          <w:p w:rsidR="009C44A8" w:rsidRDefault="009C44A8" w:rsidP="00DF3C6D">
            <w:pPr>
              <w:rPr>
                <w:rFonts w:cs="Arial"/>
                <w:sz w:val="18"/>
                <w:szCs w:val="18"/>
              </w:rPr>
            </w:pPr>
          </w:p>
          <w:p w:rsidR="009C44A8" w:rsidRDefault="009C44A8" w:rsidP="00DF3C6D">
            <w:pPr>
              <w:rPr>
                <w:rFonts w:cs="Arial"/>
                <w:sz w:val="18"/>
                <w:szCs w:val="18"/>
              </w:rPr>
            </w:pPr>
          </w:p>
          <w:p w:rsidR="009C44A8" w:rsidRPr="000B61AF" w:rsidRDefault="009C44A8" w:rsidP="00DF3C6D">
            <w:pPr>
              <w:rPr>
                <w:rFonts w:cs="Arial"/>
                <w:sz w:val="18"/>
                <w:szCs w:val="18"/>
              </w:rPr>
            </w:pPr>
          </w:p>
        </w:tc>
        <w:tc>
          <w:tcPr>
            <w:tcW w:w="4111" w:type="dxa"/>
          </w:tcPr>
          <w:p w:rsidR="009C44A8" w:rsidRPr="000B61AF" w:rsidRDefault="009C44A8" w:rsidP="00DF3C6D">
            <w:pPr>
              <w:rPr>
                <w:rFonts w:cs="Arial"/>
                <w:sz w:val="18"/>
                <w:szCs w:val="18"/>
              </w:rPr>
            </w:pPr>
          </w:p>
        </w:tc>
      </w:tr>
      <w:tr w:rsidR="009C44A8" w:rsidRPr="000B61AF" w:rsidTr="00DF3C6D">
        <w:trPr>
          <w:trHeight w:val="680"/>
        </w:trPr>
        <w:tc>
          <w:tcPr>
            <w:tcW w:w="2411" w:type="dxa"/>
            <w:vAlign w:val="center"/>
          </w:tcPr>
          <w:p w:rsidR="009C44A8" w:rsidRPr="00301BC8" w:rsidRDefault="009C44A8" w:rsidP="00DF3C6D">
            <w:pPr>
              <w:jc w:val="right"/>
              <w:rPr>
                <w:rFonts w:cs="Arial"/>
                <w:i/>
                <w:sz w:val="18"/>
                <w:szCs w:val="18"/>
              </w:rPr>
            </w:pPr>
            <w:r w:rsidRPr="00301BC8">
              <w:rPr>
                <w:rFonts w:cs="Arial"/>
                <w:i/>
                <w:sz w:val="18"/>
                <w:szCs w:val="18"/>
              </w:rPr>
              <w:t>Les langages pour penser et communiquer</w:t>
            </w:r>
          </w:p>
        </w:tc>
        <w:tc>
          <w:tcPr>
            <w:tcW w:w="3685" w:type="dxa"/>
            <w:vAlign w:val="center"/>
          </w:tcPr>
          <w:p w:rsidR="009C44A8" w:rsidRPr="000B61AF" w:rsidRDefault="009C44A8" w:rsidP="00DF3C6D">
            <w:pPr>
              <w:jc w:val="right"/>
              <w:rPr>
                <w:rFonts w:cs="Arial"/>
                <w:sz w:val="18"/>
                <w:szCs w:val="18"/>
              </w:rPr>
            </w:pPr>
            <w:r w:rsidRPr="000B61AF">
              <w:rPr>
                <w:rFonts w:cs="Arial"/>
                <w:sz w:val="18"/>
                <w:szCs w:val="18"/>
              </w:rPr>
              <w:t xml:space="preserve"> </w:t>
            </w:r>
          </w:p>
        </w:tc>
        <w:tc>
          <w:tcPr>
            <w:tcW w:w="4111" w:type="dxa"/>
            <w:vAlign w:val="center"/>
          </w:tcPr>
          <w:p w:rsidR="009C44A8" w:rsidRPr="000B61AF" w:rsidRDefault="009C44A8" w:rsidP="00DF3C6D">
            <w:pPr>
              <w:jc w:val="right"/>
              <w:rPr>
                <w:rFonts w:cs="Arial"/>
                <w:sz w:val="18"/>
                <w:szCs w:val="18"/>
              </w:rPr>
            </w:pPr>
          </w:p>
        </w:tc>
      </w:tr>
      <w:tr w:rsidR="009C44A8" w:rsidRPr="000B61AF" w:rsidTr="00DF3C6D">
        <w:trPr>
          <w:trHeight w:val="680"/>
        </w:trPr>
        <w:tc>
          <w:tcPr>
            <w:tcW w:w="2411" w:type="dxa"/>
            <w:vAlign w:val="center"/>
          </w:tcPr>
          <w:p w:rsidR="009C44A8" w:rsidRPr="00301BC8" w:rsidRDefault="009C44A8" w:rsidP="00DF3C6D">
            <w:pPr>
              <w:jc w:val="right"/>
              <w:rPr>
                <w:rFonts w:cs="Arial"/>
                <w:i/>
                <w:sz w:val="18"/>
                <w:szCs w:val="18"/>
              </w:rPr>
            </w:pPr>
            <w:r w:rsidRPr="00301BC8">
              <w:rPr>
                <w:rFonts w:cs="Arial"/>
                <w:i/>
                <w:sz w:val="18"/>
                <w:szCs w:val="18"/>
              </w:rPr>
              <w:t>Les méthodes et outils pour apprendre</w:t>
            </w:r>
          </w:p>
        </w:tc>
        <w:tc>
          <w:tcPr>
            <w:tcW w:w="3685" w:type="dxa"/>
            <w:vAlign w:val="center"/>
          </w:tcPr>
          <w:p w:rsidR="009C44A8" w:rsidRPr="000B61AF" w:rsidRDefault="009C44A8" w:rsidP="00DF3C6D">
            <w:pPr>
              <w:jc w:val="right"/>
              <w:rPr>
                <w:rFonts w:cs="Arial"/>
                <w:sz w:val="18"/>
                <w:szCs w:val="18"/>
              </w:rPr>
            </w:pPr>
          </w:p>
        </w:tc>
        <w:tc>
          <w:tcPr>
            <w:tcW w:w="4111" w:type="dxa"/>
            <w:vAlign w:val="center"/>
          </w:tcPr>
          <w:p w:rsidR="009C44A8" w:rsidRPr="000B61AF" w:rsidRDefault="009C44A8" w:rsidP="00DF3C6D">
            <w:pPr>
              <w:jc w:val="right"/>
              <w:rPr>
                <w:rFonts w:cs="Arial"/>
                <w:sz w:val="18"/>
                <w:szCs w:val="18"/>
              </w:rPr>
            </w:pPr>
          </w:p>
        </w:tc>
      </w:tr>
      <w:tr w:rsidR="009C44A8" w:rsidRPr="000B61AF" w:rsidTr="00DF3C6D">
        <w:trPr>
          <w:trHeight w:val="680"/>
        </w:trPr>
        <w:tc>
          <w:tcPr>
            <w:tcW w:w="2411" w:type="dxa"/>
            <w:vAlign w:val="center"/>
          </w:tcPr>
          <w:p w:rsidR="009C44A8" w:rsidRPr="00301BC8" w:rsidRDefault="009C44A8" w:rsidP="00DF3C6D">
            <w:pPr>
              <w:spacing w:line="276" w:lineRule="auto"/>
              <w:jc w:val="right"/>
              <w:rPr>
                <w:rFonts w:cs="Arial"/>
                <w:i/>
                <w:sz w:val="18"/>
                <w:szCs w:val="18"/>
              </w:rPr>
            </w:pPr>
            <w:r w:rsidRPr="00301BC8">
              <w:rPr>
                <w:rFonts w:cs="Arial"/>
                <w:i/>
                <w:sz w:val="18"/>
                <w:szCs w:val="18"/>
              </w:rPr>
              <w:t>La formation de la personne et du citoyen</w:t>
            </w:r>
          </w:p>
        </w:tc>
        <w:tc>
          <w:tcPr>
            <w:tcW w:w="3685" w:type="dxa"/>
            <w:vAlign w:val="center"/>
          </w:tcPr>
          <w:p w:rsidR="009C44A8" w:rsidRPr="000B61AF" w:rsidRDefault="009C44A8" w:rsidP="00DF3C6D">
            <w:pPr>
              <w:jc w:val="right"/>
              <w:rPr>
                <w:rFonts w:cs="Arial"/>
                <w:sz w:val="18"/>
                <w:szCs w:val="18"/>
              </w:rPr>
            </w:pPr>
          </w:p>
        </w:tc>
        <w:tc>
          <w:tcPr>
            <w:tcW w:w="4111" w:type="dxa"/>
            <w:vAlign w:val="center"/>
          </w:tcPr>
          <w:p w:rsidR="009C44A8" w:rsidRPr="000B61AF" w:rsidRDefault="009C44A8" w:rsidP="00DF3C6D">
            <w:pPr>
              <w:jc w:val="right"/>
              <w:rPr>
                <w:rFonts w:cs="Arial"/>
                <w:sz w:val="18"/>
                <w:szCs w:val="18"/>
              </w:rPr>
            </w:pPr>
          </w:p>
        </w:tc>
      </w:tr>
      <w:tr w:rsidR="009C44A8" w:rsidRPr="000B61AF" w:rsidTr="00DF3C6D">
        <w:trPr>
          <w:trHeight w:val="680"/>
        </w:trPr>
        <w:tc>
          <w:tcPr>
            <w:tcW w:w="2411" w:type="dxa"/>
            <w:vAlign w:val="center"/>
          </w:tcPr>
          <w:p w:rsidR="009C44A8" w:rsidRDefault="009C44A8" w:rsidP="00DF3C6D">
            <w:pPr>
              <w:spacing w:line="276" w:lineRule="auto"/>
              <w:jc w:val="right"/>
              <w:rPr>
                <w:rFonts w:cs="Arial"/>
                <w:i/>
                <w:sz w:val="18"/>
                <w:szCs w:val="18"/>
              </w:rPr>
            </w:pPr>
            <w:r w:rsidRPr="00301BC8">
              <w:rPr>
                <w:rFonts w:cs="Arial"/>
                <w:i/>
                <w:sz w:val="18"/>
                <w:szCs w:val="18"/>
              </w:rPr>
              <w:t xml:space="preserve">Les systèmes naturels </w:t>
            </w:r>
          </w:p>
          <w:p w:rsidR="009C44A8" w:rsidRPr="00301BC8" w:rsidRDefault="009C44A8" w:rsidP="00DF3C6D">
            <w:pPr>
              <w:spacing w:line="276" w:lineRule="auto"/>
              <w:jc w:val="right"/>
              <w:rPr>
                <w:rFonts w:cs="Arial"/>
                <w:i/>
                <w:sz w:val="18"/>
                <w:szCs w:val="18"/>
              </w:rPr>
            </w:pPr>
            <w:r w:rsidRPr="00301BC8">
              <w:rPr>
                <w:rFonts w:cs="Arial"/>
                <w:i/>
                <w:sz w:val="18"/>
                <w:szCs w:val="18"/>
              </w:rPr>
              <w:t>et les systèmes techniques</w:t>
            </w:r>
          </w:p>
        </w:tc>
        <w:tc>
          <w:tcPr>
            <w:tcW w:w="3685" w:type="dxa"/>
            <w:vAlign w:val="center"/>
          </w:tcPr>
          <w:p w:rsidR="009C44A8" w:rsidRPr="000B61AF" w:rsidRDefault="009C44A8" w:rsidP="00DF3C6D">
            <w:pPr>
              <w:jc w:val="right"/>
              <w:rPr>
                <w:rFonts w:cs="Arial"/>
                <w:sz w:val="18"/>
                <w:szCs w:val="18"/>
              </w:rPr>
            </w:pPr>
          </w:p>
        </w:tc>
        <w:tc>
          <w:tcPr>
            <w:tcW w:w="4111" w:type="dxa"/>
            <w:vAlign w:val="center"/>
          </w:tcPr>
          <w:p w:rsidR="009C44A8" w:rsidRPr="000B61AF" w:rsidRDefault="009C44A8" w:rsidP="00DF3C6D">
            <w:pPr>
              <w:jc w:val="right"/>
              <w:rPr>
                <w:rFonts w:cs="Arial"/>
                <w:sz w:val="18"/>
                <w:szCs w:val="18"/>
              </w:rPr>
            </w:pPr>
          </w:p>
        </w:tc>
      </w:tr>
      <w:tr w:rsidR="009C44A8" w:rsidRPr="000B61AF" w:rsidTr="00DF3C6D">
        <w:trPr>
          <w:trHeight w:val="680"/>
        </w:trPr>
        <w:tc>
          <w:tcPr>
            <w:tcW w:w="2411" w:type="dxa"/>
            <w:vAlign w:val="center"/>
          </w:tcPr>
          <w:p w:rsidR="009C44A8" w:rsidRDefault="009C44A8" w:rsidP="00DF3C6D">
            <w:pPr>
              <w:spacing w:line="276" w:lineRule="auto"/>
              <w:jc w:val="right"/>
              <w:rPr>
                <w:rFonts w:cs="Arial"/>
                <w:i/>
                <w:sz w:val="18"/>
                <w:szCs w:val="18"/>
              </w:rPr>
            </w:pPr>
            <w:r w:rsidRPr="00301BC8">
              <w:rPr>
                <w:rFonts w:cs="Arial"/>
                <w:i/>
                <w:sz w:val="18"/>
                <w:szCs w:val="18"/>
              </w:rPr>
              <w:t xml:space="preserve">Les représentations </w:t>
            </w:r>
          </w:p>
          <w:p w:rsidR="009C44A8" w:rsidRDefault="009C44A8" w:rsidP="00DF3C6D">
            <w:pPr>
              <w:spacing w:line="276" w:lineRule="auto"/>
              <w:jc w:val="right"/>
              <w:rPr>
                <w:rFonts w:cs="Arial"/>
                <w:i/>
                <w:sz w:val="18"/>
                <w:szCs w:val="18"/>
              </w:rPr>
            </w:pPr>
            <w:r w:rsidRPr="00301BC8">
              <w:rPr>
                <w:rFonts w:cs="Arial"/>
                <w:i/>
                <w:sz w:val="18"/>
                <w:szCs w:val="18"/>
              </w:rPr>
              <w:t>du monde</w:t>
            </w:r>
          </w:p>
          <w:p w:rsidR="009C44A8" w:rsidRPr="00301BC8" w:rsidRDefault="009C44A8" w:rsidP="00DF3C6D">
            <w:pPr>
              <w:spacing w:line="276" w:lineRule="auto"/>
              <w:jc w:val="right"/>
              <w:rPr>
                <w:rFonts w:cs="Arial"/>
                <w:i/>
                <w:sz w:val="18"/>
                <w:szCs w:val="18"/>
              </w:rPr>
            </w:pPr>
            <w:r w:rsidRPr="00301BC8">
              <w:rPr>
                <w:rFonts w:cs="Arial"/>
                <w:i/>
                <w:sz w:val="18"/>
                <w:szCs w:val="18"/>
              </w:rPr>
              <w:t>et de l’activité humaine</w:t>
            </w:r>
          </w:p>
        </w:tc>
        <w:tc>
          <w:tcPr>
            <w:tcW w:w="3685" w:type="dxa"/>
            <w:vAlign w:val="center"/>
          </w:tcPr>
          <w:p w:rsidR="009C44A8" w:rsidRPr="000B61AF" w:rsidRDefault="009C44A8" w:rsidP="00DF3C6D">
            <w:pPr>
              <w:jc w:val="right"/>
              <w:rPr>
                <w:rFonts w:cs="Arial"/>
                <w:sz w:val="18"/>
                <w:szCs w:val="18"/>
              </w:rPr>
            </w:pPr>
          </w:p>
        </w:tc>
        <w:tc>
          <w:tcPr>
            <w:tcW w:w="4111" w:type="dxa"/>
            <w:vAlign w:val="center"/>
          </w:tcPr>
          <w:p w:rsidR="009C44A8" w:rsidRPr="000B61AF" w:rsidRDefault="009C44A8" w:rsidP="00DF3C6D">
            <w:pPr>
              <w:jc w:val="right"/>
              <w:rPr>
                <w:rFonts w:cs="Arial"/>
                <w:sz w:val="18"/>
                <w:szCs w:val="18"/>
              </w:rPr>
            </w:pPr>
          </w:p>
        </w:tc>
      </w:tr>
      <w:tr w:rsidR="009C44A8" w:rsidRPr="00D91C3C" w:rsidTr="00DF3C6D">
        <w:trPr>
          <w:trHeight w:val="454"/>
        </w:trPr>
        <w:tc>
          <w:tcPr>
            <w:tcW w:w="10207" w:type="dxa"/>
            <w:gridSpan w:val="3"/>
            <w:vAlign w:val="center"/>
          </w:tcPr>
          <w:p w:rsidR="009C44A8" w:rsidRPr="00D91C3C" w:rsidRDefault="004C3E09" w:rsidP="00DF3C6D">
            <w:pPr>
              <w:spacing w:line="276" w:lineRule="auto"/>
              <w:rPr>
                <w:rFonts w:cs="Arial"/>
                <w:b/>
                <w:color w:val="00B050"/>
              </w:rPr>
            </w:pPr>
            <w:r>
              <w:rPr>
                <w:rFonts w:cs="Arial"/>
                <w:b/>
                <w:color w:val="00B050"/>
              </w:rPr>
              <w:t>Elève en difficulté comportementale</w:t>
            </w:r>
          </w:p>
        </w:tc>
      </w:tr>
      <w:tr w:rsidR="009C44A8" w:rsidRPr="000B61AF" w:rsidTr="00DF3C6D">
        <w:trPr>
          <w:trHeight w:val="996"/>
        </w:trPr>
        <w:tc>
          <w:tcPr>
            <w:tcW w:w="2411" w:type="dxa"/>
            <w:vAlign w:val="center"/>
          </w:tcPr>
          <w:p w:rsidR="009C44A8" w:rsidRPr="00A13FB5" w:rsidRDefault="009C44A8" w:rsidP="00DF3C6D">
            <w:pPr>
              <w:spacing w:line="276" w:lineRule="auto"/>
              <w:jc w:val="right"/>
              <w:rPr>
                <w:rFonts w:cs="Arial"/>
                <w:i/>
              </w:rPr>
            </w:pPr>
            <w:r w:rsidRPr="00A13FB5">
              <w:rPr>
                <w:rFonts w:cs="Arial"/>
                <w:i/>
              </w:rPr>
              <w:t>Ce que dit (pense) l’élève :</w:t>
            </w:r>
          </w:p>
        </w:tc>
        <w:tc>
          <w:tcPr>
            <w:tcW w:w="3685" w:type="dxa"/>
          </w:tcPr>
          <w:p w:rsidR="009C44A8" w:rsidRPr="00A13FB5" w:rsidRDefault="009C44A8" w:rsidP="00DF3C6D">
            <w:pPr>
              <w:rPr>
                <w:rFonts w:cs="Arial"/>
                <w:sz w:val="18"/>
                <w:szCs w:val="18"/>
              </w:rPr>
            </w:pPr>
          </w:p>
        </w:tc>
        <w:tc>
          <w:tcPr>
            <w:tcW w:w="4111" w:type="dxa"/>
          </w:tcPr>
          <w:p w:rsidR="009C44A8" w:rsidRPr="000B61AF" w:rsidRDefault="009C44A8" w:rsidP="00DF3C6D">
            <w:pPr>
              <w:rPr>
                <w:rFonts w:cs="Arial"/>
                <w:sz w:val="18"/>
                <w:szCs w:val="18"/>
              </w:rPr>
            </w:pPr>
          </w:p>
        </w:tc>
      </w:tr>
      <w:tr w:rsidR="009C44A8" w:rsidRPr="000B61AF" w:rsidTr="00DF3C6D">
        <w:trPr>
          <w:trHeight w:val="214"/>
        </w:trPr>
        <w:tc>
          <w:tcPr>
            <w:tcW w:w="2411" w:type="dxa"/>
          </w:tcPr>
          <w:p w:rsidR="009C44A8" w:rsidRPr="007747E6" w:rsidRDefault="009C44A8" w:rsidP="00DF3C6D">
            <w:pPr>
              <w:pStyle w:val="Paragraphedeliste"/>
              <w:ind w:left="113"/>
              <w:jc w:val="right"/>
              <w:rPr>
                <w:rFonts w:cs="Arial"/>
                <w:i/>
                <w:sz w:val="16"/>
                <w:szCs w:val="16"/>
              </w:rPr>
            </w:pPr>
            <w:r>
              <w:rPr>
                <w:rFonts w:cs="Arial"/>
                <w:i/>
                <w:sz w:val="18"/>
                <w:szCs w:val="18"/>
              </w:rPr>
              <w:t>P</w:t>
            </w:r>
            <w:r w:rsidRPr="007747E6">
              <w:rPr>
                <w:rFonts w:cs="Arial"/>
                <w:i/>
                <w:sz w:val="16"/>
                <w:szCs w:val="16"/>
              </w:rPr>
              <w:t>rojet d’élève</w:t>
            </w:r>
          </w:p>
          <w:p w:rsidR="009C44A8" w:rsidRPr="007747E6" w:rsidRDefault="009C44A8" w:rsidP="00DF3C6D">
            <w:pPr>
              <w:pStyle w:val="Paragraphedeliste"/>
              <w:ind w:left="113"/>
              <w:jc w:val="right"/>
              <w:rPr>
                <w:rFonts w:cs="Arial"/>
                <w:i/>
                <w:sz w:val="16"/>
                <w:szCs w:val="16"/>
              </w:rPr>
            </w:pPr>
            <w:r>
              <w:rPr>
                <w:rFonts w:cs="Arial"/>
                <w:i/>
                <w:sz w:val="16"/>
                <w:szCs w:val="16"/>
              </w:rPr>
              <w:t>E</w:t>
            </w:r>
            <w:r w:rsidRPr="007747E6">
              <w:rPr>
                <w:rFonts w:cs="Arial"/>
                <w:i/>
                <w:sz w:val="16"/>
                <w:szCs w:val="16"/>
              </w:rPr>
              <w:t>ngagement dans la tâche</w:t>
            </w:r>
          </w:p>
          <w:p w:rsidR="009C44A8" w:rsidRPr="007747E6" w:rsidRDefault="009C44A8" w:rsidP="00DF3C6D">
            <w:pPr>
              <w:pStyle w:val="Paragraphedeliste"/>
              <w:ind w:left="113"/>
              <w:jc w:val="right"/>
              <w:rPr>
                <w:rFonts w:cs="Arial"/>
                <w:i/>
                <w:sz w:val="16"/>
                <w:szCs w:val="16"/>
              </w:rPr>
            </w:pPr>
            <w:r>
              <w:rPr>
                <w:rFonts w:cs="Arial"/>
                <w:i/>
                <w:sz w:val="16"/>
                <w:szCs w:val="16"/>
              </w:rPr>
              <w:t>A</w:t>
            </w:r>
            <w:r w:rsidRPr="007747E6">
              <w:rPr>
                <w:rFonts w:cs="Arial"/>
                <w:i/>
                <w:sz w:val="16"/>
                <w:szCs w:val="16"/>
              </w:rPr>
              <w:t>ttention, concentration</w:t>
            </w:r>
          </w:p>
          <w:p w:rsidR="009C44A8" w:rsidRPr="007747E6" w:rsidRDefault="009C44A8" w:rsidP="00DF3C6D">
            <w:pPr>
              <w:pStyle w:val="Paragraphedeliste"/>
              <w:ind w:left="113"/>
              <w:jc w:val="right"/>
              <w:rPr>
                <w:rFonts w:cs="Arial"/>
                <w:i/>
                <w:sz w:val="16"/>
                <w:szCs w:val="16"/>
              </w:rPr>
            </w:pPr>
            <w:r>
              <w:rPr>
                <w:rFonts w:cs="Arial"/>
                <w:i/>
                <w:sz w:val="16"/>
                <w:szCs w:val="16"/>
              </w:rPr>
              <w:t>M</w:t>
            </w:r>
            <w:r w:rsidRPr="007747E6">
              <w:rPr>
                <w:rFonts w:cs="Arial"/>
                <w:i/>
                <w:sz w:val="16"/>
                <w:szCs w:val="16"/>
              </w:rPr>
              <w:t>émorisation</w:t>
            </w:r>
          </w:p>
          <w:p w:rsidR="009C44A8" w:rsidRPr="007747E6" w:rsidRDefault="009C44A8" w:rsidP="00DF3C6D">
            <w:pPr>
              <w:pStyle w:val="Paragraphedeliste"/>
              <w:ind w:left="113"/>
              <w:jc w:val="right"/>
              <w:rPr>
                <w:rFonts w:cs="Arial"/>
                <w:i/>
                <w:sz w:val="16"/>
                <w:szCs w:val="16"/>
              </w:rPr>
            </w:pPr>
            <w:r>
              <w:rPr>
                <w:rFonts w:cs="Arial"/>
                <w:i/>
                <w:sz w:val="16"/>
                <w:szCs w:val="16"/>
              </w:rPr>
              <w:t>M</w:t>
            </w:r>
            <w:r w:rsidRPr="007747E6">
              <w:rPr>
                <w:rFonts w:cs="Arial"/>
                <w:i/>
                <w:sz w:val="16"/>
                <w:szCs w:val="16"/>
              </w:rPr>
              <w:t>obilité</w:t>
            </w:r>
          </w:p>
          <w:p w:rsidR="009C44A8" w:rsidRPr="007747E6" w:rsidRDefault="009C44A8" w:rsidP="00DF3C6D">
            <w:pPr>
              <w:pStyle w:val="Paragraphedeliste"/>
              <w:ind w:left="113"/>
              <w:jc w:val="right"/>
              <w:rPr>
                <w:rFonts w:cs="Arial"/>
                <w:i/>
                <w:sz w:val="16"/>
                <w:szCs w:val="16"/>
              </w:rPr>
            </w:pPr>
            <w:r>
              <w:rPr>
                <w:rFonts w:cs="Arial"/>
                <w:i/>
                <w:sz w:val="16"/>
                <w:szCs w:val="16"/>
              </w:rPr>
              <w:t>R</w:t>
            </w:r>
            <w:r w:rsidRPr="007747E6">
              <w:rPr>
                <w:rFonts w:cs="Arial"/>
                <w:i/>
                <w:sz w:val="16"/>
                <w:szCs w:val="16"/>
              </w:rPr>
              <w:t>elations aux autres</w:t>
            </w:r>
          </w:p>
          <w:p w:rsidR="009C44A8" w:rsidRPr="007747E6" w:rsidRDefault="009C44A8" w:rsidP="00DF3C6D">
            <w:pPr>
              <w:pStyle w:val="Paragraphedeliste"/>
              <w:ind w:left="113"/>
              <w:jc w:val="right"/>
              <w:rPr>
                <w:rFonts w:cs="Arial"/>
                <w:i/>
                <w:sz w:val="16"/>
                <w:szCs w:val="16"/>
              </w:rPr>
            </w:pPr>
            <w:r>
              <w:rPr>
                <w:rFonts w:cs="Arial"/>
                <w:i/>
                <w:sz w:val="16"/>
                <w:szCs w:val="16"/>
              </w:rPr>
              <w:t>R</w:t>
            </w:r>
            <w:r w:rsidRPr="007747E6">
              <w:rPr>
                <w:rFonts w:cs="Arial"/>
                <w:i/>
                <w:sz w:val="16"/>
                <w:szCs w:val="16"/>
              </w:rPr>
              <w:t>elation à soi</w:t>
            </w:r>
          </w:p>
          <w:p w:rsidR="009C44A8" w:rsidRDefault="009C44A8" w:rsidP="00DF3C6D">
            <w:pPr>
              <w:pStyle w:val="Paragraphedeliste"/>
              <w:ind w:left="113"/>
              <w:jc w:val="right"/>
              <w:rPr>
                <w:rFonts w:cs="Arial"/>
                <w:i/>
                <w:sz w:val="16"/>
                <w:szCs w:val="16"/>
              </w:rPr>
            </w:pPr>
            <w:r>
              <w:rPr>
                <w:rFonts w:cs="Arial"/>
                <w:i/>
                <w:sz w:val="16"/>
                <w:szCs w:val="16"/>
              </w:rPr>
              <w:t>S</w:t>
            </w:r>
            <w:r w:rsidRPr="007747E6">
              <w:rPr>
                <w:rFonts w:cs="Arial"/>
                <w:i/>
                <w:sz w:val="16"/>
                <w:szCs w:val="16"/>
              </w:rPr>
              <w:t>tratégies</w:t>
            </w:r>
          </w:p>
          <w:p w:rsidR="009C44A8" w:rsidRPr="000B61AF" w:rsidRDefault="009C44A8" w:rsidP="00DF3C6D">
            <w:pPr>
              <w:pStyle w:val="Paragraphedeliste"/>
              <w:ind w:left="113"/>
              <w:jc w:val="right"/>
              <w:rPr>
                <w:rFonts w:cs="Arial"/>
                <w:b/>
                <w:u w:val="single"/>
              </w:rPr>
            </w:pPr>
            <w:r w:rsidRPr="007747E6">
              <w:rPr>
                <w:rFonts w:cs="Arial"/>
                <w:i/>
                <w:sz w:val="16"/>
                <w:szCs w:val="16"/>
              </w:rPr>
              <w:t>…</w:t>
            </w:r>
          </w:p>
        </w:tc>
        <w:tc>
          <w:tcPr>
            <w:tcW w:w="3685" w:type="dxa"/>
          </w:tcPr>
          <w:p w:rsidR="009C44A8" w:rsidRPr="000B61AF" w:rsidRDefault="009C44A8" w:rsidP="00DF3C6D">
            <w:pPr>
              <w:rPr>
                <w:rFonts w:cs="Arial"/>
                <w:sz w:val="18"/>
                <w:szCs w:val="18"/>
              </w:rPr>
            </w:pPr>
          </w:p>
        </w:tc>
        <w:tc>
          <w:tcPr>
            <w:tcW w:w="4111" w:type="dxa"/>
          </w:tcPr>
          <w:p w:rsidR="009C44A8" w:rsidRPr="000B61AF" w:rsidRDefault="009C44A8" w:rsidP="00DF3C6D">
            <w:pPr>
              <w:rPr>
                <w:rFonts w:cs="Arial"/>
                <w:sz w:val="18"/>
                <w:szCs w:val="18"/>
              </w:rPr>
            </w:pPr>
          </w:p>
        </w:tc>
      </w:tr>
      <w:tr w:rsidR="004C3E09" w:rsidRPr="00D91C3C" w:rsidTr="00DF3C6D">
        <w:trPr>
          <w:trHeight w:val="454"/>
        </w:trPr>
        <w:tc>
          <w:tcPr>
            <w:tcW w:w="10207" w:type="dxa"/>
            <w:gridSpan w:val="3"/>
            <w:vAlign w:val="center"/>
          </w:tcPr>
          <w:p w:rsidR="004C3E09" w:rsidRPr="00D91C3C" w:rsidRDefault="004C3E09" w:rsidP="00DF3C6D">
            <w:pPr>
              <w:spacing w:line="276" w:lineRule="auto"/>
              <w:rPr>
                <w:rFonts w:cs="Arial"/>
                <w:b/>
                <w:color w:val="00B050"/>
              </w:rPr>
            </w:pPr>
            <w:r>
              <w:rPr>
                <w:rFonts w:cs="Arial"/>
                <w:b/>
                <w:color w:val="00B050"/>
              </w:rPr>
              <w:t>Elève nécessitant un parcours accéléré</w:t>
            </w:r>
          </w:p>
        </w:tc>
      </w:tr>
      <w:tr w:rsidR="004C3E09" w:rsidRPr="000B61AF" w:rsidTr="00DF3C6D">
        <w:trPr>
          <w:trHeight w:val="996"/>
        </w:trPr>
        <w:tc>
          <w:tcPr>
            <w:tcW w:w="2411" w:type="dxa"/>
            <w:vAlign w:val="center"/>
          </w:tcPr>
          <w:p w:rsidR="004C3E09" w:rsidRPr="00A13FB5" w:rsidRDefault="004C3E09" w:rsidP="00DF3C6D">
            <w:pPr>
              <w:spacing w:line="276" w:lineRule="auto"/>
              <w:jc w:val="right"/>
              <w:rPr>
                <w:rFonts w:cs="Arial"/>
                <w:i/>
              </w:rPr>
            </w:pPr>
            <w:r w:rsidRPr="00A13FB5">
              <w:rPr>
                <w:rFonts w:cs="Arial"/>
                <w:i/>
              </w:rPr>
              <w:t>Ce que dit (pense) l’élève :</w:t>
            </w:r>
          </w:p>
        </w:tc>
        <w:tc>
          <w:tcPr>
            <w:tcW w:w="3685" w:type="dxa"/>
          </w:tcPr>
          <w:p w:rsidR="004C3E09" w:rsidRDefault="004C3E09" w:rsidP="00DF3C6D">
            <w:pPr>
              <w:rPr>
                <w:rFonts w:cs="Arial"/>
                <w:sz w:val="18"/>
                <w:szCs w:val="18"/>
              </w:rPr>
            </w:pPr>
          </w:p>
          <w:p w:rsidR="00A93DFF" w:rsidRDefault="00A93DFF" w:rsidP="00DF3C6D">
            <w:pPr>
              <w:rPr>
                <w:rFonts w:cs="Arial"/>
                <w:sz w:val="18"/>
                <w:szCs w:val="18"/>
              </w:rPr>
            </w:pPr>
          </w:p>
          <w:p w:rsidR="00A93DFF" w:rsidRDefault="00A93DFF" w:rsidP="00DF3C6D">
            <w:pPr>
              <w:rPr>
                <w:rFonts w:cs="Arial"/>
                <w:sz w:val="18"/>
                <w:szCs w:val="18"/>
              </w:rPr>
            </w:pPr>
          </w:p>
          <w:p w:rsidR="00A93DFF" w:rsidRDefault="00A93DFF" w:rsidP="00DF3C6D">
            <w:pPr>
              <w:rPr>
                <w:rFonts w:cs="Arial"/>
                <w:sz w:val="18"/>
                <w:szCs w:val="18"/>
              </w:rPr>
            </w:pPr>
          </w:p>
          <w:p w:rsidR="00A93DFF" w:rsidRDefault="00A93DFF" w:rsidP="00DF3C6D">
            <w:pPr>
              <w:rPr>
                <w:rFonts w:cs="Arial"/>
                <w:sz w:val="18"/>
                <w:szCs w:val="18"/>
              </w:rPr>
            </w:pPr>
          </w:p>
          <w:p w:rsidR="00A93DFF" w:rsidRDefault="00A93DFF" w:rsidP="00DF3C6D">
            <w:pPr>
              <w:rPr>
                <w:rFonts w:cs="Arial"/>
                <w:sz w:val="18"/>
                <w:szCs w:val="18"/>
              </w:rPr>
            </w:pPr>
          </w:p>
          <w:p w:rsidR="00A93DFF" w:rsidRPr="00A13FB5" w:rsidRDefault="00A93DFF" w:rsidP="00DF3C6D">
            <w:pPr>
              <w:rPr>
                <w:rFonts w:cs="Arial"/>
                <w:sz w:val="18"/>
                <w:szCs w:val="18"/>
              </w:rPr>
            </w:pPr>
          </w:p>
        </w:tc>
        <w:tc>
          <w:tcPr>
            <w:tcW w:w="4111" w:type="dxa"/>
          </w:tcPr>
          <w:p w:rsidR="004C3E09" w:rsidRPr="000B61AF" w:rsidRDefault="004C3E09" w:rsidP="00DF3C6D">
            <w:pPr>
              <w:rPr>
                <w:rFonts w:cs="Arial"/>
                <w:sz w:val="18"/>
                <w:szCs w:val="18"/>
              </w:rPr>
            </w:pPr>
          </w:p>
        </w:tc>
      </w:tr>
      <w:tr w:rsidR="004C3E09" w:rsidRPr="00D91C3C" w:rsidTr="00DF3C6D">
        <w:trPr>
          <w:trHeight w:val="454"/>
        </w:trPr>
        <w:tc>
          <w:tcPr>
            <w:tcW w:w="10207" w:type="dxa"/>
            <w:gridSpan w:val="3"/>
            <w:vAlign w:val="center"/>
          </w:tcPr>
          <w:p w:rsidR="004C3E09" w:rsidRPr="00D91C3C" w:rsidRDefault="004C3E09" w:rsidP="00DF3C6D">
            <w:pPr>
              <w:spacing w:line="276" w:lineRule="auto"/>
              <w:rPr>
                <w:rFonts w:cs="Arial"/>
                <w:b/>
                <w:color w:val="00B050"/>
              </w:rPr>
            </w:pPr>
            <w:r>
              <w:rPr>
                <w:rFonts w:cs="Arial"/>
                <w:b/>
                <w:color w:val="00B050"/>
              </w:rPr>
              <w:t>Elève en fragilité dans les apprentissages (logique de prévention)</w:t>
            </w:r>
          </w:p>
        </w:tc>
      </w:tr>
      <w:tr w:rsidR="004C3E09" w:rsidRPr="000B61AF" w:rsidTr="00DF3C6D">
        <w:trPr>
          <w:trHeight w:val="996"/>
        </w:trPr>
        <w:tc>
          <w:tcPr>
            <w:tcW w:w="2411" w:type="dxa"/>
            <w:vAlign w:val="center"/>
          </w:tcPr>
          <w:p w:rsidR="004C3E09" w:rsidRPr="00A13FB5" w:rsidRDefault="004C3E09" w:rsidP="00DF3C6D">
            <w:pPr>
              <w:spacing w:line="276" w:lineRule="auto"/>
              <w:jc w:val="right"/>
              <w:rPr>
                <w:rFonts w:cs="Arial"/>
                <w:i/>
              </w:rPr>
            </w:pPr>
            <w:r w:rsidRPr="00A13FB5">
              <w:rPr>
                <w:rFonts w:cs="Arial"/>
                <w:i/>
              </w:rPr>
              <w:t>Ce que dit (pense) l’élève :</w:t>
            </w:r>
          </w:p>
        </w:tc>
        <w:tc>
          <w:tcPr>
            <w:tcW w:w="3685" w:type="dxa"/>
          </w:tcPr>
          <w:p w:rsidR="004C3E09" w:rsidRDefault="004C3E09" w:rsidP="00DF3C6D">
            <w:pPr>
              <w:rPr>
                <w:rFonts w:cs="Arial"/>
                <w:sz w:val="18"/>
                <w:szCs w:val="18"/>
              </w:rPr>
            </w:pPr>
          </w:p>
          <w:p w:rsidR="00A93DFF" w:rsidRDefault="00A93DFF" w:rsidP="00DF3C6D">
            <w:pPr>
              <w:rPr>
                <w:rFonts w:cs="Arial"/>
                <w:sz w:val="18"/>
                <w:szCs w:val="18"/>
              </w:rPr>
            </w:pPr>
          </w:p>
          <w:p w:rsidR="00A93DFF" w:rsidRDefault="00A93DFF" w:rsidP="00DF3C6D">
            <w:pPr>
              <w:rPr>
                <w:rFonts w:cs="Arial"/>
                <w:sz w:val="18"/>
                <w:szCs w:val="18"/>
              </w:rPr>
            </w:pPr>
          </w:p>
          <w:p w:rsidR="00A93DFF" w:rsidRDefault="00A93DFF" w:rsidP="00DF3C6D">
            <w:pPr>
              <w:rPr>
                <w:rFonts w:cs="Arial"/>
                <w:sz w:val="18"/>
                <w:szCs w:val="18"/>
              </w:rPr>
            </w:pPr>
          </w:p>
          <w:p w:rsidR="00A93DFF" w:rsidRDefault="00A93DFF" w:rsidP="00DF3C6D">
            <w:pPr>
              <w:rPr>
                <w:rFonts w:cs="Arial"/>
                <w:sz w:val="18"/>
                <w:szCs w:val="18"/>
              </w:rPr>
            </w:pPr>
          </w:p>
          <w:p w:rsidR="00A93DFF" w:rsidRDefault="00A93DFF" w:rsidP="00DF3C6D">
            <w:pPr>
              <w:rPr>
                <w:rFonts w:cs="Arial"/>
                <w:sz w:val="18"/>
                <w:szCs w:val="18"/>
              </w:rPr>
            </w:pPr>
          </w:p>
          <w:p w:rsidR="00A93DFF" w:rsidRPr="00A13FB5" w:rsidRDefault="00A93DFF" w:rsidP="00DF3C6D">
            <w:pPr>
              <w:rPr>
                <w:rFonts w:cs="Arial"/>
                <w:sz w:val="18"/>
                <w:szCs w:val="18"/>
              </w:rPr>
            </w:pPr>
          </w:p>
        </w:tc>
        <w:tc>
          <w:tcPr>
            <w:tcW w:w="4111" w:type="dxa"/>
          </w:tcPr>
          <w:p w:rsidR="004C3E09" w:rsidRPr="000B61AF" w:rsidRDefault="004C3E09" w:rsidP="00DF3C6D">
            <w:pPr>
              <w:rPr>
                <w:rFonts w:cs="Arial"/>
                <w:sz w:val="18"/>
                <w:szCs w:val="18"/>
              </w:rPr>
            </w:pPr>
          </w:p>
        </w:tc>
      </w:tr>
    </w:tbl>
    <w:p w:rsidR="009C44A8" w:rsidRDefault="009C44A8" w:rsidP="00050F05">
      <w:pPr>
        <w:rPr>
          <w:rFonts w:cs="Arial"/>
          <w:sz w:val="20"/>
          <w:szCs w:val="20"/>
        </w:rPr>
      </w:pPr>
    </w:p>
    <w:p w:rsidR="009C44A8" w:rsidRDefault="009C44A8" w:rsidP="00050F05">
      <w:pPr>
        <w:rPr>
          <w:rFonts w:cs="Arial"/>
          <w:sz w:val="20"/>
          <w:szCs w:val="20"/>
        </w:rPr>
      </w:pPr>
    </w:p>
    <w:tbl>
      <w:tblPr>
        <w:tblStyle w:val="Grilledutableau"/>
        <w:tblW w:w="9918" w:type="dxa"/>
        <w:tblLook w:val="04A0" w:firstRow="1" w:lastRow="0" w:firstColumn="1" w:lastColumn="0" w:noHBand="0" w:noVBand="1"/>
      </w:tblPr>
      <w:tblGrid>
        <w:gridCol w:w="9918"/>
      </w:tblGrid>
      <w:tr w:rsidR="004A69C4" w:rsidRPr="000B61AF" w:rsidTr="00DF3C6D">
        <w:tc>
          <w:tcPr>
            <w:tcW w:w="9918" w:type="dxa"/>
          </w:tcPr>
          <w:p w:rsidR="004A69C4" w:rsidRPr="000B61AF" w:rsidRDefault="004A69C4" w:rsidP="00DF3C6D">
            <w:pPr>
              <w:rPr>
                <w:rFonts w:cs="Arial"/>
              </w:rPr>
            </w:pPr>
            <w:r w:rsidRPr="000B61AF">
              <w:rPr>
                <w:rFonts w:cs="Arial"/>
                <w:b/>
              </w:rPr>
              <w:t>Exemples de démarches et d'outils ayant permis à l'élève de progresser, quel que soit le domaine disciplinaire :</w:t>
            </w:r>
          </w:p>
          <w:p w:rsidR="004A69C4" w:rsidRPr="000B61AF" w:rsidRDefault="004A69C4" w:rsidP="00DF3C6D">
            <w:pPr>
              <w:rPr>
                <w:rFonts w:cs="Arial"/>
              </w:rPr>
            </w:pPr>
          </w:p>
          <w:p w:rsidR="004A69C4" w:rsidRPr="000B61AF" w:rsidRDefault="004A69C4" w:rsidP="00DF3C6D">
            <w:pPr>
              <w:rPr>
                <w:rFonts w:cs="Arial"/>
              </w:rPr>
            </w:pPr>
          </w:p>
          <w:p w:rsidR="004A69C4" w:rsidRDefault="004A69C4" w:rsidP="00DF3C6D">
            <w:pPr>
              <w:rPr>
                <w:rFonts w:cs="Arial"/>
              </w:rPr>
            </w:pPr>
          </w:p>
          <w:p w:rsidR="004A69C4" w:rsidRPr="000B61AF" w:rsidRDefault="004A69C4" w:rsidP="00DF3C6D">
            <w:pPr>
              <w:rPr>
                <w:rFonts w:cs="Arial"/>
              </w:rPr>
            </w:pPr>
          </w:p>
          <w:p w:rsidR="004A69C4" w:rsidRPr="000B61AF" w:rsidRDefault="004A69C4" w:rsidP="00DF3C6D">
            <w:pPr>
              <w:rPr>
                <w:rFonts w:cs="Arial"/>
              </w:rPr>
            </w:pPr>
          </w:p>
          <w:p w:rsidR="004A69C4" w:rsidRPr="000B61AF" w:rsidRDefault="004A69C4" w:rsidP="00DF3C6D">
            <w:pPr>
              <w:rPr>
                <w:rFonts w:cs="Arial"/>
              </w:rPr>
            </w:pPr>
          </w:p>
        </w:tc>
      </w:tr>
    </w:tbl>
    <w:p w:rsidR="004A69C4" w:rsidRPr="000B61AF" w:rsidRDefault="004A69C4" w:rsidP="004A69C4">
      <w:pPr>
        <w:rPr>
          <w:rFonts w:cs="Arial"/>
        </w:rPr>
      </w:pPr>
    </w:p>
    <w:tbl>
      <w:tblPr>
        <w:tblStyle w:val="Grilledutableau"/>
        <w:tblW w:w="9918" w:type="dxa"/>
        <w:tblLook w:val="04A0" w:firstRow="1" w:lastRow="0" w:firstColumn="1" w:lastColumn="0" w:noHBand="0" w:noVBand="1"/>
      </w:tblPr>
      <w:tblGrid>
        <w:gridCol w:w="9918"/>
      </w:tblGrid>
      <w:tr w:rsidR="004A69C4" w:rsidRPr="000B61AF" w:rsidTr="00DF3C6D">
        <w:tc>
          <w:tcPr>
            <w:tcW w:w="9918" w:type="dxa"/>
          </w:tcPr>
          <w:p w:rsidR="004A69C4" w:rsidRPr="000B61AF" w:rsidRDefault="004A69C4" w:rsidP="00DF3C6D">
            <w:pPr>
              <w:rPr>
                <w:rFonts w:cs="Arial"/>
              </w:rPr>
            </w:pPr>
            <w:r w:rsidRPr="000B61AF">
              <w:rPr>
                <w:rFonts w:cs="Arial"/>
                <w:b/>
              </w:rPr>
              <w:t>Difficultés persistantes malgré les aides mises en place</w:t>
            </w:r>
            <w:r>
              <w:rPr>
                <w:rFonts w:cs="Arial"/>
                <w:b/>
              </w:rPr>
              <w:t> :</w:t>
            </w:r>
          </w:p>
          <w:p w:rsidR="004A69C4" w:rsidRPr="000B61AF" w:rsidRDefault="004A69C4" w:rsidP="00DF3C6D">
            <w:pPr>
              <w:rPr>
                <w:rFonts w:cs="Arial"/>
              </w:rPr>
            </w:pPr>
          </w:p>
          <w:p w:rsidR="004A69C4" w:rsidRPr="000B61AF" w:rsidRDefault="004A69C4" w:rsidP="00DF3C6D">
            <w:pPr>
              <w:rPr>
                <w:rFonts w:cs="Arial"/>
              </w:rPr>
            </w:pPr>
          </w:p>
          <w:p w:rsidR="004A69C4" w:rsidRDefault="004A69C4" w:rsidP="00DF3C6D">
            <w:pPr>
              <w:rPr>
                <w:rFonts w:cs="Arial"/>
              </w:rPr>
            </w:pPr>
          </w:p>
          <w:p w:rsidR="000B7FAF" w:rsidRPr="000B61AF" w:rsidRDefault="000B7FAF" w:rsidP="00DF3C6D">
            <w:pPr>
              <w:rPr>
                <w:rFonts w:cs="Arial"/>
              </w:rPr>
            </w:pPr>
          </w:p>
          <w:p w:rsidR="004A69C4" w:rsidRPr="000B61AF" w:rsidRDefault="004A69C4" w:rsidP="00DF3C6D">
            <w:pPr>
              <w:rPr>
                <w:rFonts w:cs="Arial"/>
              </w:rPr>
            </w:pPr>
          </w:p>
          <w:p w:rsidR="004A69C4" w:rsidRPr="000B61AF" w:rsidRDefault="004A69C4" w:rsidP="00DF3C6D">
            <w:pPr>
              <w:rPr>
                <w:rFonts w:cs="Arial"/>
              </w:rPr>
            </w:pPr>
          </w:p>
        </w:tc>
      </w:tr>
    </w:tbl>
    <w:p w:rsidR="004A69C4" w:rsidRDefault="004A69C4" w:rsidP="00F176ED">
      <w:pPr>
        <w:rPr>
          <w:rFonts w:cs="Arial"/>
          <w:b/>
        </w:rPr>
      </w:pPr>
    </w:p>
    <w:bookmarkEnd w:id="1"/>
    <w:p w:rsidR="009B0337" w:rsidRDefault="009B0337">
      <w:pPr>
        <w:ind w:firstLine="357"/>
        <w:jc w:val="both"/>
        <w:rPr>
          <w:rFonts w:eastAsiaTheme="minorEastAsia" w:cs="Arial"/>
          <w:b/>
          <w:color w:val="F29105"/>
          <w:position w:val="-10"/>
          <w:sz w:val="30"/>
          <w:szCs w:val="30"/>
          <w14:textOutline w14:w="9525" w14:cap="rnd" w14:cmpd="sng" w14:algn="ctr">
            <w14:noFill/>
            <w14:prstDash w14:val="solid"/>
            <w14:bevel/>
          </w14:textOutline>
        </w:rPr>
      </w:pPr>
      <w:r>
        <w:rPr>
          <w:rFonts w:cs="Arial"/>
          <w:b/>
        </w:rPr>
        <w:br w:type="page"/>
      </w:r>
    </w:p>
    <w:tbl>
      <w:tblPr>
        <w:tblStyle w:val="Grilledutableau"/>
        <w:tblW w:w="10769" w:type="dxa"/>
        <w:tblInd w:w="-284" w:type="dxa"/>
        <w:tblLook w:val="04A0" w:firstRow="1" w:lastRow="0" w:firstColumn="1" w:lastColumn="0" w:noHBand="0" w:noVBand="1"/>
      </w:tblPr>
      <w:tblGrid>
        <w:gridCol w:w="7792"/>
        <w:gridCol w:w="2977"/>
      </w:tblGrid>
      <w:tr w:rsidR="009B0337" w:rsidTr="009B0337">
        <w:tc>
          <w:tcPr>
            <w:tcW w:w="7792" w:type="dxa"/>
            <w:vAlign w:val="center"/>
          </w:tcPr>
          <w:p w:rsidR="009B0337" w:rsidRDefault="009B0337" w:rsidP="009B0337">
            <w:pPr>
              <w:pStyle w:val="TitrearticleDDEC"/>
              <w:pBdr>
                <w:bottom w:val="none" w:sz="0" w:space="0" w:color="auto"/>
              </w:pBdr>
              <w:ind w:left="168"/>
              <w:jc w:val="center"/>
              <w:rPr>
                <w:b/>
                <w:sz w:val="28"/>
              </w:rPr>
            </w:pPr>
            <w:r w:rsidRPr="009B0337">
              <w:rPr>
                <w:b/>
                <w:sz w:val="28"/>
              </w:rPr>
              <w:t xml:space="preserve">Nouvelles aides envisagées et décidées </w:t>
            </w:r>
          </w:p>
          <w:p w:rsidR="009B0337" w:rsidRPr="009B0337" w:rsidRDefault="009B0337" w:rsidP="009B0337">
            <w:pPr>
              <w:pStyle w:val="TitrearticleDDEC"/>
              <w:pBdr>
                <w:bottom w:val="none" w:sz="0" w:space="0" w:color="auto"/>
              </w:pBdr>
              <w:ind w:left="168"/>
              <w:jc w:val="center"/>
              <w:rPr>
                <w:b/>
                <w:sz w:val="28"/>
              </w:rPr>
            </w:pPr>
            <w:r w:rsidRPr="009B0337">
              <w:rPr>
                <w:b/>
                <w:sz w:val="28"/>
              </w:rPr>
              <w:t>lors du Conseil des Maîtres ou de</w:t>
            </w:r>
            <w:r>
              <w:rPr>
                <w:b/>
                <w:sz w:val="28"/>
              </w:rPr>
              <w:t xml:space="preserve"> cycle</w:t>
            </w:r>
          </w:p>
        </w:tc>
        <w:tc>
          <w:tcPr>
            <w:tcW w:w="2977" w:type="dxa"/>
            <w:vAlign w:val="center"/>
          </w:tcPr>
          <w:p w:rsidR="009B0337" w:rsidRDefault="009B0337" w:rsidP="007111D7">
            <w:pPr>
              <w:pStyle w:val="TitrearticleDDEC"/>
              <w:pBdr>
                <w:bottom w:val="none" w:sz="0" w:space="0" w:color="auto"/>
              </w:pBdr>
              <w:spacing w:before="0" w:after="0"/>
              <w:ind w:left="0"/>
              <w:jc w:val="center"/>
              <w:rPr>
                <w:b/>
                <w:color w:val="auto"/>
              </w:rPr>
            </w:pPr>
            <w:r>
              <w:rPr>
                <w:b/>
                <w:color w:val="auto"/>
                <w:sz w:val="48"/>
              </w:rPr>
              <w:t>D</w:t>
            </w:r>
            <w:r w:rsidR="0081089B">
              <w:rPr>
                <w:b/>
                <w:color w:val="auto"/>
                <w:sz w:val="48"/>
              </w:rPr>
              <w:t xml:space="preserve">ossier </w:t>
            </w:r>
            <w:r>
              <w:rPr>
                <w:b/>
                <w:color w:val="auto"/>
                <w:sz w:val="48"/>
              </w:rPr>
              <w:t>2</w:t>
            </w:r>
          </w:p>
        </w:tc>
      </w:tr>
    </w:tbl>
    <w:p w:rsidR="009B0337" w:rsidRDefault="009B0337" w:rsidP="000B7FAF">
      <w:pPr>
        <w:pStyle w:val="TitrearticleDDEC"/>
        <w:pBdr>
          <w:bottom w:val="none" w:sz="0" w:space="0" w:color="auto"/>
        </w:pBdr>
        <w:jc w:val="both"/>
        <w:rPr>
          <w:rFonts w:ascii="Arial" w:hAnsi="Arial" w:cs="Arial"/>
          <w:b/>
        </w:rPr>
      </w:pPr>
    </w:p>
    <w:p w:rsidR="00FB1564" w:rsidRPr="000B7FAF" w:rsidRDefault="00FB1564" w:rsidP="000B7FAF">
      <w:pPr>
        <w:pStyle w:val="TitrearticleDDEC"/>
        <w:pBdr>
          <w:bottom w:val="none" w:sz="0" w:space="0" w:color="auto"/>
        </w:pBdr>
        <w:jc w:val="both"/>
        <w:rPr>
          <w:rFonts w:ascii="Arial" w:hAnsi="Arial" w:cs="Arial"/>
          <w:b/>
        </w:rPr>
      </w:pPr>
      <w:r w:rsidRPr="000B7FAF">
        <w:rPr>
          <w:rFonts w:ascii="Arial" w:hAnsi="Arial" w:cs="Arial"/>
          <w:b/>
        </w:rPr>
        <w:t>Nouvelles aides envisagées</w:t>
      </w:r>
      <w:r w:rsidR="00FD5C19" w:rsidRPr="000B7FAF">
        <w:rPr>
          <w:rFonts w:ascii="Arial" w:hAnsi="Arial" w:cs="Arial"/>
          <w:b/>
        </w:rPr>
        <w:t xml:space="preserve"> et décidées</w:t>
      </w:r>
      <w:r w:rsidR="000B7FAF">
        <w:rPr>
          <w:rFonts w:ascii="Arial" w:hAnsi="Arial" w:cs="Arial"/>
          <w:b/>
        </w:rPr>
        <w:t xml:space="preserve"> lors du C</w:t>
      </w:r>
      <w:r w:rsidRPr="000B7FAF">
        <w:rPr>
          <w:rFonts w:ascii="Arial" w:hAnsi="Arial" w:cs="Arial"/>
          <w:b/>
        </w:rPr>
        <w:t>onseil de</w:t>
      </w:r>
      <w:r w:rsidR="004A69C4" w:rsidRPr="000B7FAF">
        <w:rPr>
          <w:rFonts w:ascii="Arial" w:hAnsi="Arial" w:cs="Arial"/>
          <w:b/>
        </w:rPr>
        <w:t xml:space="preserve">s </w:t>
      </w:r>
      <w:r w:rsidR="000B7FAF">
        <w:rPr>
          <w:rFonts w:ascii="Arial" w:hAnsi="Arial" w:cs="Arial"/>
          <w:b/>
        </w:rPr>
        <w:t>M</w:t>
      </w:r>
      <w:r w:rsidR="004A69C4" w:rsidRPr="000B7FAF">
        <w:rPr>
          <w:rFonts w:ascii="Arial" w:hAnsi="Arial" w:cs="Arial"/>
          <w:b/>
        </w:rPr>
        <w:t>aîtres ou de</w:t>
      </w:r>
      <w:r w:rsidRPr="000B7FAF">
        <w:rPr>
          <w:rFonts w:ascii="Arial" w:hAnsi="Arial" w:cs="Arial"/>
          <w:b/>
        </w:rPr>
        <w:t xml:space="preserve"> cycle </w:t>
      </w:r>
    </w:p>
    <w:tbl>
      <w:tblPr>
        <w:tblStyle w:val="Grilledutableau"/>
        <w:tblW w:w="0" w:type="auto"/>
        <w:tblLook w:val="04A0" w:firstRow="1" w:lastRow="0" w:firstColumn="1" w:lastColumn="0" w:noHBand="0" w:noVBand="1"/>
      </w:tblPr>
      <w:tblGrid>
        <w:gridCol w:w="2972"/>
        <w:gridCol w:w="5812"/>
        <w:gridCol w:w="702"/>
      </w:tblGrid>
      <w:tr w:rsidR="00FB1564" w:rsidRPr="000B61AF" w:rsidTr="00115DCB">
        <w:trPr>
          <w:trHeight w:val="623"/>
        </w:trPr>
        <w:tc>
          <w:tcPr>
            <w:tcW w:w="2972" w:type="dxa"/>
            <w:vAlign w:val="center"/>
          </w:tcPr>
          <w:p w:rsidR="00FB1564" w:rsidRPr="000B61AF" w:rsidRDefault="00FB1564" w:rsidP="00115DCB">
            <w:pPr>
              <w:rPr>
                <w:rFonts w:cs="Arial"/>
                <w:b/>
              </w:rPr>
            </w:pPr>
            <w:r w:rsidRPr="000B61AF">
              <w:rPr>
                <w:rFonts w:cs="Arial"/>
                <w:b/>
              </w:rPr>
              <w:t>Domaine de compétence</w:t>
            </w:r>
          </w:p>
        </w:tc>
        <w:tc>
          <w:tcPr>
            <w:tcW w:w="6514" w:type="dxa"/>
            <w:gridSpan w:val="2"/>
          </w:tcPr>
          <w:p w:rsidR="00FB1564" w:rsidRPr="000B61AF" w:rsidRDefault="00FB1564" w:rsidP="00FB1564">
            <w:pPr>
              <w:rPr>
                <w:rFonts w:cs="Arial"/>
              </w:rPr>
            </w:pPr>
          </w:p>
        </w:tc>
      </w:tr>
      <w:tr w:rsidR="00FB1564" w:rsidRPr="000B61AF" w:rsidTr="00115DCB">
        <w:trPr>
          <w:trHeight w:val="845"/>
        </w:trPr>
        <w:tc>
          <w:tcPr>
            <w:tcW w:w="2972" w:type="dxa"/>
            <w:tcBorders>
              <w:bottom w:val="single" w:sz="4" w:space="0" w:color="auto"/>
            </w:tcBorders>
            <w:vAlign w:val="center"/>
          </w:tcPr>
          <w:p w:rsidR="001E3EFC" w:rsidRDefault="00FB1564" w:rsidP="00115DCB">
            <w:pPr>
              <w:rPr>
                <w:rFonts w:cs="Arial"/>
                <w:b/>
              </w:rPr>
            </w:pPr>
            <w:r w:rsidRPr="000B61AF">
              <w:rPr>
                <w:rFonts w:cs="Arial"/>
                <w:b/>
              </w:rPr>
              <w:t xml:space="preserve">Compétences </w:t>
            </w:r>
          </w:p>
          <w:p w:rsidR="00FB1564" w:rsidRPr="000B61AF" w:rsidRDefault="00FB1564" w:rsidP="00115DCB">
            <w:pPr>
              <w:rPr>
                <w:rFonts w:cs="Arial"/>
                <w:b/>
              </w:rPr>
            </w:pPr>
            <w:r w:rsidRPr="000B61AF">
              <w:rPr>
                <w:rFonts w:cs="Arial"/>
                <w:b/>
              </w:rPr>
              <w:t>et objectifs prioritaires</w:t>
            </w:r>
          </w:p>
        </w:tc>
        <w:tc>
          <w:tcPr>
            <w:tcW w:w="6514" w:type="dxa"/>
            <w:gridSpan w:val="2"/>
          </w:tcPr>
          <w:p w:rsidR="00FB1564" w:rsidRPr="000B61AF" w:rsidRDefault="00FB1564" w:rsidP="00FB1564">
            <w:pPr>
              <w:rPr>
                <w:rFonts w:cs="Arial"/>
              </w:rPr>
            </w:pPr>
          </w:p>
        </w:tc>
      </w:tr>
      <w:tr w:rsidR="000B61AF" w:rsidRPr="000B61AF" w:rsidTr="00115DCB">
        <w:tc>
          <w:tcPr>
            <w:tcW w:w="2972" w:type="dxa"/>
            <w:tcBorders>
              <w:bottom w:val="single" w:sz="4" w:space="0" w:color="FFFFFF" w:themeColor="background1"/>
            </w:tcBorders>
            <w:vAlign w:val="center"/>
          </w:tcPr>
          <w:p w:rsidR="000B61AF" w:rsidRPr="000B61AF" w:rsidRDefault="00193DCC" w:rsidP="001E3EFC">
            <w:pPr>
              <w:rPr>
                <w:rFonts w:cs="Arial"/>
              </w:rPr>
            </w:pPr>
            <w:r w:rsidRPr="00115DCB">
              <w:rPr>
                <w:rFonts w:cs="Arial"/>
                <w:b/>
                <w:color w:val="0070C0"/>
              </w:rPr>
              <w:t>Dispositifs d’aide souhaités par l’équipe</w:t>
            </w:r>
            <w:r w:rsidR="00115DCB" w:rsidRPr="00115DCB">
              <w:rPr>
                <w:rFonts w:cs="Arial"/>
                <w:b/>
                <w:color w:val="0070C0"/>
              </w:rPr>
              <w:t> :</w:t>
            </w:r>
          </w:p>
        </w:tc>
        <w:tc>
          <w:tcPr>
            <w:tcW w:w="5812" w:type="dxa"/>
            <w:vAlign w:val="center"/>
          </w:tcPr>
          <w:p w:rsidR="00193DCC" w:rsidRDefault="000B61AF" w:rsidP="00193DCC">
            <w:pPr>
              <w:jc w:val="center"/>
              <w:rPr>
                <w:rFonts w:cs="Arial"/>
                <w:b/>
                <w:color w:val="984806" w:themeColor="accent6" w:themeShade="80"/>
              </w:rPr>
            </w:pPr>
            <w:r w:rsidRPr="000B61AF">
              <w:rPr>
                <w:rFonts w:cs="Arial"/>
                <w:b/>
                <w:color w:val="984806" w:themeColor="accent6" w:themeShade="80"/>
              </w:rPr>
              <w:t>Oui</w:t>
            </w:r>
          </w:p>
          <w:p w:rsidR="000B61AF" w:rsidRPr="00193DCC" w:rsidRDefault="000B61AF" w:rsidP="00193DCC">
            <w:pPr>
              <w:jc w:val="center"/>
              <w:rPr>
                <w:rFonts w:cs="Arial"/>
                <w:i/>
                <w:color w:val="984806" w:themeColor="accent6" w:themeShade="80"/>
              </w:rPr>
            </w:pPr>
            <w:r w:rsidRPr="00193DCC">
              <w:rPr>
                <w:rFonts w:cs="Arial"/>
                <w:i/>
                <w:color w:val="984806" w:themeColor="accent6" w:themeShade="80"/>
                <w:sz w:val="20"/>
              </w:rPr>
              <w:t>(Précise</w:t>
            </w:r>
            <w:r w:rsidR="00193DCC">
              <w:rPr>
                <w:rFonts w:cs="Arial"/>
                <w:i/>
                <w:color w:val="984806" w:themeColor="accent6" w:themeShade="80"/>
                <w:sz w:val="20"/>
              </w:rPr>
              <w:t>z</w:t>
            </w:r>
            <w:r w:rsidRPr="00193DCC">
              <w:rPr>
                <w:rFonts w:cs="Arial"/>
                <w:i/>
                <w:color w:val="984806" w:themeColor="accent6" w:themeShade="80"/>
                <w:sz w:val="20"/>
              </w:rPr>
              <w:t xml:space="preserve"> les modalités)</w:t>
            </w:r>
          </w:p>
        </w:tc>
        <w:tc>
          <w:tcPr>
            <w:tcW w:w="702" w:type="dxa"/>
            <w:vAlign w:val="center"/>
          </w:tcPr>
          <w:p w:rsidR="000B61AF" w:rsidRPr="000B61AF" w:rsidRDefault="000B61AF" w:rsidP="00193DCC">
            <w:pPr>
              <w:jc w:val="center"/>
              <w:rPr>
                <w:rFonts w:cs="Arial"/>
                <w:b/>
                <w:color w:val="984806" w:themeColor="accent6" w:themeShade="80"/>
              </w:rPr>
            </w:pPr>
            <w:r w:rsidRPr="000B61AF">
              <w:rPr>
                <w:rFonts w:cs="Arial"/>
                <w:b/>
                <w:color w:val="984806" w:themeColor="accent6" w:themeShade="80"/>
              </w:rPr>
              <w:t>Non</w:t>
            </w:r>
          </w:p>
        </w:tc>
      </w:tr>
      <w:tr w:rsidR="001E3EFC" w:rsidRPr="000B61AF" w:rsidTr="00DF3C6D">
        <w:tc>
          <w:tcPr>
            <w:tcW w:w="9486" w:type="dxa"/>
            <w:gridSpan w:val="3"/>
          </w:tcPr>
          <w:p w:rsidR="001E3EFC" w:rsidRPr="000B61AF" w:rsidRDefault="001E3EFC" w:rsidP="00FB1564">
            <w:pPr>
              <w:rPr>
                <w:rFonts w:cs="Arial"/>
              </w:rPr>
            </w:pPr>
            <w:r w:rsidRPr="00193DCC">
              <w:rPr>
                <w:rFonts w:cs="Arial"/>
                <w:b/>
                <w:color w:val="00B050"/>
              </w:rPr>
              <w:t>Poursui</w:t>
            </w:r>
            <w:r>
              <w:rPr>
                <w:rFonts w:cs="Arial"/>
                <w:b/>
                <w:color w:val="00B050"/>
              </w:rPr>
              <w:t>te des</w:t>
            </w:r>
            <w:r w:rsidRPr="00193DCC">
              <w:rPr>
                <w:rFonts w:cs="Arial"/>
                <w:b/>
                <w:color w:val="00B050"/>
              </w:rPr>
              <w:t xml:space="preserve"> aides en classe</w:t>
            </w:r>
            <w:r w:rsidRPr="000B61AF">
              <w:rPr>
                <w:rFonts w:cs="Arial"/>
                <w:sz w:val="20"/>
                <w:szCs w:val="20"/>
              </w:rPr>
              <w:t xml:space="preserve">                    </w:t>
            </w:r>
          </w:p>
        </w:tc>
      </w:tr>
      <w:tr w:rsidR="00193DCC" w:rsidRPr="000B61AF" w:rsidTr="001E3EFC">
        <w:tc>
          <w:tcPr>
            <w:tcW w:w="2972" w:type="dxa"/>
          </w:tcPr>
          <w:p w:rsidR="00193DCC" w:rsidRPr="00193DCC" w:rsidRDefault="00193DCC" w:rsidP="00193DCC">
            <w:pPr>
              <w:pStyle w:val="Paragraphedeliste"/>
              <w:numPr>
                <w:ilvl w:val="0"/>
                <w:numId w:val="9"/>
              </w:numPr>
              <w:ind w:left="0"/>
              <w:jc w:val="right"/>
              <w:rPr>
                <w:rFonts w:cs="Arial"/>
                <w:sz w:val="18"/>
                <w:szCs w:val="20"/>
              </w:rPr>
            </w:pPr>
            <w:r w:rsidRPr="00193DCC">
              <w:rPr>
                <w:rFonts w:cs="Arial"/>
                <w:sz w:val="18"/>
                <w:szCs w:val="20"/>
              </w:rPr>
              <w:t>Parcours personnalisé en classe, groupe de besoin, différenciation, tutorat…</w:t>
            </w:r>
          </w:p>
        </w:tc>
        <w:tc>
          <w:tcPr>
            <w:tcW w:w="5812" w:type="dxa"/>
          </w:tcPr>
          <w:p w:rsidR="00193DCC" w:rsidRPr="000B61AF" w:rsidRDefault="00193DCC" w:rsidP="00FB1564">
            <w:pPr>
              <w:rPr>
                <w:rFonts w:cs="Arial"/>
              </w:rPr>
            </w:pPr>
          </w:p>
        </w:tc>
        <w:tc>
          <w:tcPr>
            <w:tcW w:w="702" w:type="dxa"/>
          </w:tcPr>
          <w:p w:rsidR="00193DCC" w:rsidRPr="000B61AF" w:rsidRDefault="00193DCC" w:rsidP="00FB1564">
            <w:pPr>
              <w:rPr>
                <w:rFonts w:cs="Arial"/>
              </w:rPr>
            </w:pPr>
          </w:p>
        </w:tc>
      </w:tr>
      <w:tr w:rsidR="00193DCC" w:rsidRPr="000B61AF" w:rsidTr="001E3EFC">
        <w:tc>
          <w:tcPr>
            <w:tcW w:w="2972" w:type="dxa"/>
          </w:tcPr>
          <w:p w:rsidR="00193DCC" w:rsidRPr="00193DCC" w:rsidRDefault="00193DCC" w:rsidP="00193DCC">
            <w:pPr>
              <w:pStyle w:val="Paragraphedeliste"/>
              <w:numPr>
                <w:ilvl w:val="0"/>
                <w:numId w:val="9"/>
              </w:numPr>
              <w:ind w:left="0"/>
              <w:jc w:val="right"/>
              <w:rPr>
                <w:rFonts w:cs="Arial"/>
                <w:sz w:val="18"/>
                <w:szCs w:val="20"/>
              </w:rPr>
            </w:pPr>
            <w:r w:rsidRPr="00193DCC">
              <w:rPr>
                <w:rFonts w:cs="Arial"/>
                <w:sz w:val="18"/>
                <w:szCs w:val="20"/>
              </w:rPr>
              <w:t>PPRE</w:t>
            </w:r>
          </w:p>
        </w:tc>
        <w:tc>
          <w:tcPr>
            <w:tcW w:w="5812" w:type="dxa"/>
          </w:tcPr>
          <w:p w:rsidR="00193DCC" w:rsidRPr="000B61AF" w:rsidRDefault="00193DCC" w:rsidP="00FB1564">
            <w:pPr>
              <w:rPr>
                <w:rFonts w:cs="Arial"/>
              </w:rPr>
            </w:pPr>
          </w:p>
        </w:tc>
        <w:tc>
          <w:tcPr>
            <w:tcW w:w="702" w:type="dxa"/>
          </w:tcPr>
          <w:p w:rsidR="00193DCC" w:rsidRPr="000B61AF" w:rsidRDefault="00193DCC" w:rsidP="00FB1564">
            <w:pPr>
              <w:rPr>
                <w:rFonts w:cs="Arial"/>
              </w:rPr>
            </w:pPr>
          </w:p>
        </w:tc>
      </w:tr>
      <w:tr w:rsidR="00193DCC" w:rsidRPr="000B61AF" w:rsidTr="001E3EFC">
        <w:tc>
          <w:tcPr>
            <w:tcW w:w="2972" w:type="dxa"/>
          </w:tcPr>
          <w:p w:rsidR="00193DCC" w:rsidRPr="00193DCC" w:rsidRDefault="00193DCC" w:rsidP="00193DCC">
            <w:pPr>
              <w:pStyle w:val="Paragraphedeliste"/>
              <w:numPr>
                <w:ilvl w:val="0"/>
                <w:numId w:val="9"/>
              </w:numPr>
              <w:ind w:left="0"/>
              <w:jc w:val="right"/>
              <w:rPr>
                <w:rFonts w:cs="Arial"/>
                <w:sz w:val="18"/>
                <w:szCs w:val="20"/>
              </w:rPr>
            </w:pPr>
            <w:r w:rsidRPr="00193DCC">
              <w:rPr>
                <w:rFonts w:cs="Arial"/>
                <w:sz w:val="18"/>
                <w:szCs w:val="20"/>
              </w:rPr>
              <w:t>APC</w:t>
            </w:r>
          </w:p>
        </w:tc>
        <w:tc>
          <w:tcPr>
            <w:tcW w:w="5812" w:type="dxa"/>
          </w:tcPr>
          <w:p w:rsidR="00193DCC" w:rsidRPr="000B61AF" w:rsidRDefault="00193DCC" w:rsidP="00FB1564">
            <w:pPr>
              <w:rPr>
                <w:rFonts w:cs="Arial"/>
              </w:rPr>
            </w:pPr>
          </w:p>
        </w:tc>
        <w:tc>
          <w:tcPr>
            <w:tcW w:w="702" w:type="dxa"/>
          </w:tcPr>
          <w:p w:rsidR="00193DCC" w:rsidRPr="000B61AF" w:rsidRDefault="00193DCC" w:rsidP="00FB1564">
            <w:pPr>
              <w:rPr>
                <w:rFonts w:cs="Arial"/>
              </w:rPr>
            </w:pPr>
          </w:p>
        </w:tc>
      </w:tr>
      <w:tr w:rsidR="00193DCC" w:rsidRPr="000B61AF" w:rsidTr="001E3EFC">
        <w:tc>
          <w:tcPr>
            <w:tcW w:w="2972" w:type="dxa"/>
          </w:tcPr>
          <w:p w:rsidR="00193DCC" w:rsidRPr="00193DCC" w:rsidRDefault="00193DCC" w:rsidP="00193DCC">
            <w:pPr>
              <w:pStyle w:val="Paragraphedeliste"/>
              <w:numPr>
                <w:ilvl w:val="0"/>
                <w:numId w:val="9"/>
              </w:numPr>
              <w:ind w:left="0"/>
              <w:jc w:val="right"/>
              <w:rPr>
                <w:rFonts w:cs="Arial"/>
                <w:sz w:val="18"/>
                <w:szCs w:val="20"/>
              </w:rPr>
            </w:pPr>
            <w:r w:rsidRPr="00193DCC">
              <w:rPr>
                <w:rFonts w:cs="Arial"/>
                <w:sz w:val="18"/>
                <w:szCs w:val="20"/>
              </w:rPr>
              <w:t>Aide aux devoirs, études dirigées</w:t>
            </w:r>
          </w:p>
        </w:tc>
        <w:tc>
          <w:tcPr>
            <w:tcW w:w="5812" w:type="dxa"/>
          </w:tcPr>
          <w:p w:rsidR="00193DCC" w:rsidRPr="000B61AF" w:rsidRDefault="00193DCC" w:rsidP="00FB1564">
            <w:pPr>
              <w:rPr>
                <w:rFonts w:cs="Arial"/>
              </w:rPr>
            </w:pPr>
          </w:p>
        </w:tc>
        <w:tc>
          <w:tcPr>
            <w:tcW w:w="702" w:type="dxa"/>
          </w:tcPr>
          <w:p w:rsidR="00193DCC" w:rsidRPr="000B61AF" w:rsidRDefault="00193DCC" w:rsidP="00FB1564">
            <w:pPr>
              <w:rPr>
                <w:rFonts w:cs="Arial"/>
              </w:rPr>
            </w:pPr>
          </w:p>
        </w:tc>
      </w:tr>
      <w:tr w:rsidR="00193DCC" w:rsidRPr="000B61AF" w:rsidTr="001E3EFC">
        <w:tc>
          <w:tcPr>
            <w:tcW w:w="2972" w:type="dxa"/>
          </w:tcPr>
          <w:p w:rsidR="00193DCC" w:rsidRPr="00193DCC" w:rsidRDefault="00193DCC" w:rsidP="00193DCC">
            <w:pPr>
              <w:pStyle w:val="Paragraphedeliste"/>
              <w:numPr>
                <w:ilvl w:val="0"/>
                <w:numId w:val="9"/>
              </w:numPr>
              <w:ind w:left="0"/>
              <w:jc w:val="right"/>
              <w:rPr>
                <w:rFonts w:cs="Arial"/>
                <w:sz w:val="18"/>
                <w:szCs w:val="20"/>
              </w:rPr>
            </w:pPr>
            <w:r w:rsidRPr="00193DCC">
              <w:rPr>
                <w:rFonts w:cs="Arial"/>
                <w:sz w:val="18"/>
                <w:szCs w:val="20"/>
              </w:rPr>
              <w:t>Dispositif d’Adaptation</w:t>
            </w:r>
          </w:p>
        </w:tc>
        <w:tc>
          <w:tcPr>
            <w:tcW w:w="5812" w:type="dxa"/>
          </w:tcPr>
          <w:p w:rsidR="00193DCC" w:rsidRPr="000B61AF" w:rsidRDefault="00193DCC" w:rsidP="00FB1564">
            <w:pPr>
              <w:rPr>
                <w:rFonts w:cs="Arial"/>
              </w:rPr>
            </w:pPr>
          </w:p>
        </w:tc>
        <w:tc>
          <w:tcPr>
            <w:tcW w:w="702" w:type="dxa"/>
          </w:tcPr>
          <w:p w:rsidR="00193DCC" w:rsidRPr="000B61AF" w:rsidRDefault="00193DCC" w:rsidP="00FB1564">
            <w:pPr>
              <w:rPr>
                <w:rFonts w:cs="Arial"/>
              </w:rPr>
            </w:pPr>
          </w:p>
        </w:tc>
      </w:tr>
      <w:tr w:rsidR="001E3EFC" w:rsidRPr="000B61AF" w:rsidTr="00DF3C6D">
        <w:tc>
          <w:tcPr>
            <w:tcW w:w="9486" w:type="dxa"/>
            <w:gridSpan w:val="3"/>
          </w:tcPr>
          <w:p w:rsidR="001E3EFC" w:rsidRPr="000B61AF" w:rsidRDefault="001E3EFC" w:rsidP="00FB1564">
            <w:pPr>
              <w:rPr>
                <w:rFonts w:cs="Arial"/>
              </w:rPr>
            </w:pPr>
            <w:r w:rsidRPr="00193DCC">
              <w:rPr>
                <w:rFonts w:cs="Arial"/>
                <w:b/>
                <w:color w:val="00B050"/>
              </w:rPr>
              <w:t>Partenaires du projet et du parcours de l’élève</w:t>
            </w:r>
          </w:p>
        </w:tc>
      </w:tr>
      <w:tr w:rsidR="00193DCC" w:rsidRPr="000B61AF" w:rsidTr="001E3EFC">
        <w:tc>
          <w:tcPr>
            <w:tcW w:w="2972" w:type="dxa"/>
          </w:tcPr>
          <w:p w:rsidR="00193DCC" w:rsidRPr="00193DCC" w:rsidRDefault="00193DCC" w:rsidP="00193DCC">
            <w:pPr>
              <w:pStyle w:val="Paragraphedeliste"/>
              <w:numPr>
                <w:ilvl w:val="0"/>
                <w:numId w:val="9"/>
              </w:numPr>
              <w:ind w:left="0"/>
              <w:jc w:val="right"/>
              <w:rPr>
                <w:rFonts w:cs="Arial"/>
                <w:sz w:val="18"/>
                <w:szCs w:val="20"/>
              </w:rPr>
            </w:pPr>
            <w:r w:rsidRPr="00193DCC">
              <w:rPr>
                <w:rFonts w:cs="Arial"/>
                <w:sz w:val="18"/>
                <w:szCs w:val="20"/>
              </w:rPr>
              <w:t>Psychologue de l’éducation</w:t>
            </w:r>
          </w:p>
        </w:tc>
        <w:tc>
          <w:tcPr>
            <w:tcW w:w="5812" w:type="dxa"/>
          </w:tcPr>
          <w:p w:rsidR="00193DCC" w:rsidRPr="000B61AF" w:rsidRDefault="00193DCC" w:rsidP="00193DCC">
            <w:pPr>
              <w:rPr>
                <w:rFonts w:cs="Arial"/>
              </w:rPr>
            </w:pPr>
          </w:p>
        </w:tc>
        <w:tc>
          <w:tcPr>
            <w:tcW w:w="702" w:type="dxa"/>
          </w:tcPr>
          <w:p w:rsidR="00193DCC" w:rsidRPr="000B61AF" w:rsidRDefault="00193DCC" w:rsidP="00193DCC">
            <w:pPr>
              <w:rPr>
                <w:rFonts w:cs="Arial"/>
              </w:rPr>
            </w:pPr>
          </w:p>
        </w:tc>
      </w:tr>
      <w:tr w:rsidR="00193DCC" w:rsidRPr="000B61AF" w:rsidTr="001E3EFC">
        <w:tc>
          <w:tcPr>
            <w:tcW w:w="2972" w:type="dxa"/>
          </w:tcPr>
          <w:p w:rsidR="00193DCC" w:rsidRPr="00193DCC" w:rsidRDefault="00193DCC" w:rsidP="00193DCC">
            <w:pPr>
              <w:pStyle w:val="Paragraphedeliste"/>
              <w:numPr>
                <w:ilvl w:val="0"/>
                <w:numId w:val="9"/>
              </w:numPr>
              <w:ind w:left="0"/>
              <w:jc w:val="right"/>
              <w:rPr>
                <w:rFonts w:cs="Arial"/>
                <w:sz w:val="18"/>
                <w:szCs w:val="20"/>
              </w:rPr>
            </w:pPr>
            <w:r w:rsidRPr="00193DCC">
              <w:rPr>
                <w:rFonts w:cs="Arial"/>
                <w:sz w:val="18"/>
                <w:szCs w:val="20"/>
              </w:rPr>
              <w:t>Médecin de l’éducation nationale</w:t>
            </w:r>
          </w:p>
        </w:tc>
        <w:tc>
          <w:tcPr>
            <w:tcW w:w="5812" w:type="dxa"/>
          </w:tcPr>
          <w:p w:rsidR="00193DCC" w:rsidRPr="000B61AF" w:rsidRDefault="00193DCC" w:rsidP="00193DCC">
            <w:pPr>
              <w:rPr>
                <w:rFonts w:cs="Arial"/>
              </w:rPr>
            </w:pPr>
          </w:p>
        </w:tc>
        <w:tc>
          <w:tcPr>
            <w:tcW w:w="702" w:type="dxa"/>
          </w:tcPr>
          <w:p w:rsidR="00193DCC" w:rsidRPr="000B61AF" w:rsidRDefault="00193DCC" w:rsidP="00193DCC">
            <w:pPr>
              <w:rPr>
                <w:rFonts w:cs="Arial"/>
              </w:rPr>
            </w:pPr>
          </w:p>
        </w:tc>
      </w:tr>
      <w:tr w:rsidR="00193DCC" w:rsidRPr="000B61AF" w:rsidTr="001E3EFC">
        <w:tc>
          <w:tcPr>
            <w:tcW w:w="2972" w:type="dxa"/>
          </w:tcPr>
          <w:p w:rsidR="00193DCC" w:rsidRPr="001E3EFC" w:rsidRDefault="00193DCC" w:rsidP="001E3EFC">
            <w:pPr>
              <w:pStyle w:val="Paragraphedeliste"/>
              <w:numPr>
                <w:ilvl w:val="0"/>
                <w:numId w:val="9"/>
              </w:numPr>
              <w:ind w:left="0"/>
              <w:jc w:val="right"/>
              <w:rPr>
                <w:rFonts w:cs="Arial"/>
                <w:sz w:val="18"/>
                <w:szCs w:val="20"/>
              </w:rPr>
            </w:pPr>
            <w:r w:rsidRPr="00193DCC">
              <w:rPr>
                <w:rFonts w:cs="Arial"/>
                <w:sz w:val="18"/>
                <w:szCs w:val="20"/>
              </w:rPr>
              <w:t xml:space="preserve">Libéraux </w:t>
            </w:r>
            <w:r w:rsidRPr="001E3EFC">
              <w:rPr>
                <w:rFonts w:cs="Arial"/>
                <w:sz w:val="18"/>
                <w:szCs w:val="20"/>
              </w:rPr>
              <w:t>(orthophonistes, psychomotriciens, ergothérapeutes...)</w:t>
            </w:r>
          </w:p>
        </w:tc>
        <w:tc>
          <w:tcPr>
            <w:tcW w:w="5812" w:type="dxa"/>
          </w:tcPr>
          <w:p w:rsidR="00193DCC" w:rsidRPr="000B61AF" w:rsidRDefault="00193DCC" w:rsidP="00193DCC">
            <w:pPr>
              <w:rPr>
                <w:rFonts w:cs="Arial"/>
              </w:rPr>
            </w:pPr>
          </w:p>
        </w:tc>
        <w:tc>
          <w:tcPr>
            <w:tcW w:w="702" w:type="dxa"/>
          </w:tcPr>
          <w:p w:rsidR="00193DCC" w:rsidRPr="000B61AF" w:rsidRDefault="00193DCC" w:rsidP="00193DCC">
            <w:pPr>
              <w:rPr>
                <w:rFonts w:cs="Arial"/>
              </w:rPr>
            </w:pPr>
          </w:p>
        </w:tc>
      </w:tr>
      <w:tr w:rsidR="00193DCC" w:rsidRPr="000B61AF" w:rsidTr="001E3EFC">
        <w:tc>
          <w:tcPr>
            <w:tcW w:w="2972" w:type="dxa"/>
          </w:tcPr>
          <w:p w:rsidR="00193DCC" w:rsidRPr="00193DCC" w:rsidRDefault="00193DCC" w:rsidP="00193DCC">
            <w:pPr>
              <w:pStyle w:val="Paragraphedeliste"/>
              <w:numPr>
                <w:ilvl w:val="0"/>
                <w:numId w:val="9"/>
              </w:numPr>
              <w:ind w:left="0"/>
              <w:jc w:val="right"/>
              <w:rPr>
                <w:rFonts w:cs="Arial"/>
                <w:sz w:val="18"/>
                <w:szCs w:val="20"/>
              </w:rPr>
            </w:pPr>
            <w:r w:rsidRPr="00193DCC">
              <w:rPr>
                <w:rFonts w:cs="Arial"/>
                <w:sz w:val="18"/>
                <w:szCs w:val="20"/>
              </w:rPr>
              <w:t>SESSAD</w:t>
            </w:r>
          </w:p>
        </w:tc>
        <w:tc>
          <w:tcPr>
            <w:tcW w:w="5812" w:type="dxa"/>
          </w:tcPr>
          <w:p w:rsidR="00193DCC" w:rsidRPr="000B61AF" w:rsidRDefault="00193DCC" w:rsidP="00193DCC">
            <w:pPr>
              <w:rPr>
                <w:rFonts w:cs="Arial"/>
              </w:rPr>
            </w:pPr>
          </w:p>
        </w:tc>
        <w:tc>
          <w:tcPr>
            <w:tcW w:w="702" w:type="dxa"/>
          </w:tcPr>
          <w:p w:rsidR="00193DCC" w:rsidRPr="000B61AF" w:rsidRDefault="00193DCC" w:rsidP="00193DCC">
            <w:pPr>
              <w:rPr>
                <w:rFonts w:cs="Arial"/>
              </w:rPr>
            </w:pPr>
          </w:p>
        </w:tc>
      </w:tr>
      <w:tr w:rsidR="00193DCC" w:rsidRPr="000B61AF" w:rsidTr="001E3EFC">
        <w:tc>
          <w:tcPr>
            <w:tcW w:w="2972" w:type="dxa"/>
          </w:tcPr>
          <w:p w:rsidR="00193DCC" w:rsidRPr="00193DCC" w:rsidRDefault="00193DCC" w:rsidP="00193DCC">
            <w:pPr>
              <w:pStyle w:val="Paragraphedeliste"/>
              <w:numPr>
                <w:ilvl w:val="0"/>
                <w:numId w:val="9"/>
              </w:numPr>
              <w:ind w:left="0"/>
              <w:jc w:val="right"/>
              <w:rPr>
                <w:rFonts w:cs="Arial"/>
                <w:sz w:val="18"/>
                <w:szCs w:val="20"/>
              </w:rPr>
            </w:pPr>
            <w:r w:rsidRPr="00193DCC">
              <w:rPr>
                <w:rFonts w:cs="Arial"/>
                <w:sz w:val="18"/>
                <w:szCs w:val="20"/>
              </w:rPr>
              <w:t>CAMSP</w:t>
            </w:r>
          </w:p>
        </w:tc>
        <w:tc>
          <w:tcPr>
            <w:tcW w:w="5812" w:type="dxa"/>
          </w:tcPr>
          <w:p w:rsidR="00193DCC" w:rsidRPr="000B61AF" w:rsidRDefault="00193DCC" w:rsidP="00193DCC">
            <w:pPr>
              <w:rPr>
                <w:rFonts w:cs="Arial"/>
              </w:rPr>
            </w:pPr>
          </w:p>
        </w:tc>
        <w:tc>
          <w:tcPr>
            <w:tcW w:w="702" w:type="dxa"/>
          </w:tcPr>
          <w:p w:rsidR="00193DCC" w:rsidRPr="000B61AF" w:rsidRDefault="00193DCC" w:rsidP="00193DCC">
            <w:pPr>
              <w:rPr>
                <w:rFonts w:cs="Arial"/>
              </w:rPr>
            </w:pPr>
          </w:p>
        </w:tc>
      </w:tr>
      <w:tr w:rsidR="00193DCC" w:rsidRPr="000B61AF" w:rsidTr="001E3EFC">
        <w:tc>
          <w:tcPr>
            <w:tcW w:w="2972" w:type="dxa"/>
          </w:tcPr>
          <w:p w:rsidR="00193DCC" w:rsidRPr="00193DCC" w:rsidRDefault="00193DCC" w:rsidP="00193DCC">
            <w:pPr>
              <w:pStyle w:val="Paragraphedeliste"/>
              <w:numPr>
                <w:ilvl w:val="0"/>
                <w:numId w:val="9"/>
              </w:numPr>
              <w:ind w:left="0"/>
              <w:jc w:val="right"/>
              <w:rPr>
                <w:rFonts w:cs="Arial"/>
                <w:sz w:val="18"/>
                <w:szCs w:val="20"/>
              </w:rPr>
            </w:pPr>
            <w:r w:rsidRPr="00193DCC">
              <w:rPr>
                <w:rFonts w:cs="Arial"/>
                <w:sz w:val="18"/>
                <w:szCs w:val="20"/>
              </w:rPr>
              <w:t>CMPI, hôpital de jour</w:t>
            </w:r>
          </w:p>
        </w:tc>
        <w:tc>
          <w:tcPr>
            <w:tcW w:w="5812" w:type="dxa"/>
          </w:tcPr>
          <w:p w:rsidR="00193DCC" w:rsidRPr="000B61AF" w:rsidRDefault="00193DCC" w:rsidP="00193DCC">
            <w:pPr>
              <w:rPr>
                <w:rFonts w:cs="Arial"/>
              </w:rPr>
            </w:pPr>
          </w:p>
        </w:tc>
        <w:tc>
          <w:tcPr>
            <w:tcW w:w="702" w:type="dxa"/>
          </w:tcPr>
          <w:p w:rsidR="00193DCC" w:rsidRPr="000B61AF" w:rsidRDefault="00193DCC" w:rsidP="00193DCC">
            <w:pPr>
              <w:rPr>
                <w:rFonts w:cs="Arial"/>
              </w:rPr>
            </w:pPr>
          </w:p>
        </w:tc>
      </w:tr>
      <w:tr w:rsidR="00193DCC" w:rsidRPr="000B61AF" w:rsidTr="001E3EFC">
        <w:tc>
          <w:tcPr>
            <w:tcW w:w="2972" w:type="dxa"/>
          </w:tcPr>
          <w:p w:rsidR="00193DCC" w:rsidRPr="00193DCC" w:rsidRDefault="00193DCC" w:rsidP="00193DCC">
            <w:pPr>
              <w:pStyle w:val="Paragraphedeliste"/>
              <w:numPr>
                <w:ilvl w:val="0"/>
                <w:numId w:val="9"/>
              </w:numPr>
              <w:ind w:left="0"/>
              <w:jc w:val="right"/>
              <w:rPr>
                <w:rFonts w:cs="Arial"/>
                <w:sz w:val="18"/>
                <w:szCs w:val="20"/>
              </w:rPr>
            </w:pPr>
            <w:r w:rsidRPr="00193DCC">
              <w:rPr>
                <w:rFonts w:cs="Arial"/>
                <w:sz w:val="18"/>
                <w:szCs w:val="20"/>
              </w:rPr>
              <w:t>Etablissement médico-social (CMPP...)</w:t>
            </w:r>
          </w:p>
        </w:tc>
        <w:tc>
          <w:tcPr>
            <w:tcW w:w="5812" w:type="dxa"/>
          </w:tcPr>
          <w:p w:rsidR="00193DCC" w:rsidRPr="000B61AF" w:rsidRDefault="00193DCC" w:rsidP="00193DCC">
            <w:pPr>
              <w:rPr>
                <w:rFonts w:cs="Arial"/>
              </w:rPr>
            </w:pPr>
          </w:p>
        </w:tc>
        <w:tc>
          <w:tcPr>
            <w:tcW w:w="702" w:type="dxa"/>
          </w:tcPr>
          <w:p w:rsidR="00193DCC" w:rsidRPr="000B61AF" w:rsidRDefault="00193DCC" w:rsidP="00193DCC">
            <w:pPr>
              <w:rPr>
                <w:rFonts w:cs="Arial"/>
              </w:rPr>
            </w:pPr>
          </w:p>
        </w:tc>
      </w:tr>
      <w:tr w:rsidR="00193DCC" w:rsidRPr="000B61AF" w:rsidTr="001E3EFC">
        <w:tc>
          <w:tcPr>
            <w:tcW w:w="2972" w:type="dxa"/>
          </w:tcPr>
          <w:p w:rsidR="00193DCC" w:rsidRPr="00193DCC" w:rsidRDefault="00193DCC" w:rsidP="00193DCC">
            <w:pPr>
              <w:pStyle w:val="Paragraphedeliste"/>
              <w:numPr>
                <w:ilvl w:val="0"/>
                <w:numId w:val="9"/>
              </w:numPr>
              <w:ind w:left="0"/>
              <w:jc w:val="right"/>
              <w:rPr>
                <w:rFonts w:cs="Arial"/>
                <w:sz w:val="18"/>
                <w:szCs w:val="20"/>
              </w:rPr>
            </w:pPr>
            <w:r w:rsidRPr="00193DCC">
              <w:rPr>
                <w:rFonts w:cs="Arial"/>
                <w:sz w:val="18"/>
                <w:szCs w:val="20"/>
              </w:rPr>
              <w:t>Ophtalmologue</w:t>
            </w:r>
          </w:p>
        </w:tc>
        <w:tc>
          <w:tcPr>
            <w:tcW w:w="5812" w:type="dxa"/>
          </w:tcPr>
          <w:p w:rsidR="00193DCC" w:rsidRPr="000B61AF" w:rsidRDefault="00193DCC" w:rsidP="00193DCC">
            <w:pPr>
              <w:rPr>
                <w:rFonts w:cs="Arial"/>
              </w:rPr>
            </w:pPr>
          </w:p>
        </w:tc>
        <w:tc>
          <w:tcPr>
            <w:tcW w:w="702" w:type="dxa"/>
          </w:tcPr>
          <w:p w:rsidR="00193DCC" w:rsidRPr="000B61AF" w:rsidRDefault="00193DCC" w:rsidP="00193DCC">
            <w:pPr>
              <w:rPr>
                <w:rFonts w:cs="Arial"/>
              </w:rPr>
            </w:pPr>
          </w:p>
        </w:tc>
      </w:tr>
      <w:tr w:rsidR="00193DCC" w:rsidRPr="000B61AF" w:rsidTr="001E3EFC">
        <w:tc>
          <w:tcPr>
            <w:tcW w:w="2972" w:type="dxa"/>
          </w:tcPr>
          <w:p w:rsidR="00193DCC" w:rsidRPr="00193DCC" w:rsidRDefault="00193DCC" w:rsidP="00193DCC">
            <w:pPr>
              <w:pStyle w:val="Paragraphedeliste"/>
              <w:numPr>
                <w:ilvl w:val="0"/>
                <w:numId w:val="9"/>
              </w:numPr>
              <w:ind w:left="0"/>
              <w:jc w:val="right"/>
              <w:rPr>
                <w:rFonts w:cs="Arial"/>
                <w:sz w:val="18"/>
                <w:szCs w:val="20"/>
              </w:rPr>
            </w:pPr>
            <w:r w:rsidRPr="00193DCC">
              <w:rPr>
                <w:rFonts w:cs="Arial"/>
                <w:sz w:val="18"/>
                <w:szCs w:val="20"/>
              </w:rPr>
              <w:t>Orthoptiste</w:t>
            </w:r>
          </w:p>
        </w:tc>
        <w:tc>
          <w:tcPr>
            <w:tcW w:w="5812" w:type="dxa"/>
          </w:tcPr>
          <w:p w:rsidR="00193DCC" w:rsidRPr="000B61AF" w:rsidRDefault="00193DCC" w:rsidP="00193DCC">
            <w:pPr>
              <w:rPr>
                <w:rFonts w:cs="Arial"/>
              </w:rPr>
            </w:pPr>
          </w:p>
        </w:tc>
        <w:tc>
          <w:tcPr>
            <w:tcW w:w="702" w:type="dxa"/>
          </w:tcPr>
          <w:p w:rsidR="00193DCC" w:rsidRPr="000B61AF" w:rsidRDefault="00193DCC" w:rsidP="00193DCC">
            <w:pPr>
              <w:rPr>
                <w:rFonts w:cs="Arial"/>
              </w:rPr>
            </w:pPr>
          </w:p>
        </w:tc>
      </w:tr>
      <w:tr w:rsidR="00193DCC" w:rsidRPr="000B61AF" w:rsidTr="001E3EFC">
        <w:tc>
          <w:tcPr>
            <w:tcW w:w="2972" w:type="dxa"/>
          </w:tcPr>
          <w:p w:rsidR="00193DCC" w:rsidRPr="00193DCC" w:rsidRDefault="00193DCC" w:rsidP="00193DCC">
            <w:pPr>
              <w:pStyle w:val="Paragraphedeliste"/>
              <w:numPr>
                <w:ilvl w:val="0"/>
                <w:numId w:val="9"/>
              </w:numPr>
              <w:ind w:left="0"/>
              <w:jc w:val="right"/>
              <w:rPr>
                <w:rFonts w:cs="Arial"/>
                <w:sz w:val="18"/>
                <w:szCs w:val="20"/>
              </w:rPr>
            </w:pPr>
            <w:r w:rsidRPr="00193DCC">
              <w:rPr>
                <w:rFonts w:cs="Arial"/>
                <w:sz w:val="18"/>
                <w:szCs w:val="20"/>
              </w:rPr>
              <w:t>ORL</w:t>
            </w:r>
          </w:p>
        </w:tc>
        <w:tc>
          <w:tcPr>
            <w:tcW w:w="5812" w:type="dxa"/>
          </w:tcPr>
          <w:p w:rsidR="00193DCC" w:rsidRPr="000B61AF" w:rsidRDefault="00193DCC" w:rsidP="00193DCC">
            <w:pPr>
              <w:rPr>
                <w:rFonts w:cs="Arial"/>
              </w:rPr>
            </w:pPr>
          </w:p>
        </w:tc>
        <w:tc>
          <w:tcPr>
            <w:tcW w:w="702" w:type="dxa"/>
          </w:tcPr>
          <w:p w:rsidR="00193DCC" w:rsidRPr="000B61AF" w:rsidRDefault="00193DCC" w:rsidP="00193DCC">
            <w:pPr>
              <w:rPr>
                <w:rFonts w:cs="Arial"/>
              </w:rPr>
            </w:pPr>
          </w:p>
        </w:tc>
      </w:tr>
      <w:tr w:rsidR="001E3EFC" w:rsidRPr="000B61AF" w:rsidTr="00DF3C6D">
        <w:tc>
          <w:tcPr>
            <w:tcW w:w="9486" w:type="dxa"/>
            <w:gridSpan w:val="3"/>
          </w:tcPr>
          <w:p w:rsidR="001E3EFC" w:rsidRPr="000B61AF" w:rsidRDefault="001E3EFC" w:rsidP="00193DCC">
            <w:pPr>
              <w:rPr>
                <w:rFonts w:cs="Arial"/>
              </w:rPr>
            </w:pPr>
            <w:r w:rsidRPr="00193DCC">
              <w:rPr>
                <w:rFonts w:cs="Arial"/>
                <w:b/>
                <w:color w:val="00B050"/>
              </w:rPr>
              <w:t>Autres :</w:t>
            </w:r>
            <w:r w:rsidRPr="000B61AF">
              <w:rPr>
                <w:rFonts w:cs="Arial"/>
                <w:b/>
              </w:rPr>
              <w:t xml:space="preserve"> </w:t>
            </w:r>
          </w:p>
        </w:tc>
      </w:tr>
      <w:tr w:rsidR="00193DCC" w:rsidRPr="000B61AF" w:rsidTr="001E3EFC">
        <w:tc>
          <w:tcPr>
            <w:tcW w:w="2972" w:type="dxa"/>
          </w:tcPr>
          <w:p w:rsidR="00193DCC" w:rsidRPr="00193DCC" w:rsidRDefault="00193DCC" w:rsidP="00193DCC">
            <w:pPr>
              <w:pStyle w:val="Paragraphedeliste"/>
              <w:numPr>
                <w:ilvl w:val="0"/>
                <w:numId w:val="9"/>
              </w:numPr>
              <w:ind w:left="0"/>
              <w:jc w:val="right"/>
              <w:rPr>
                <w:rFonts w:cs="Arial"/>
                <w:sz w:val="18"/>
                <w:szCs w:val="20"/>
              </w:rPr>
            </w:pPr>
            <w:r w:rsidRPr="00193DCC">
              <w:rPr>
                <w:rFonts w:cs="Arial"/>
                <w:sz w:val="18"/>
                <w:szCs w:val="20"/>
              </w:rPr>
              <w:t>Rencontrer la famille</w:t>
            </w:r>
          </w:p>
        </w:tc>
        <w:tc>
          <w:tcPr>
            <w:tcW w:w="5812" w:type="dxa"/>
          </w:tcPr>
          <w:p w:rsidR="00193DCC" w:rsidRPr="000B61AF" w:rsidRDefault="00193DCC" w:rsidP="00193DCC">
            <w:pPr>
              <w:rPr>
                <w:rFonts w:cs="Arial"/>
              </w:rPr>
            </w:pPr>
          </w:p>
        </w:tc>
        <w:tc>
          <w:tcPr>
            <w:tcW w:w="702" w:type="dxa"/>
          </w:tcPr>
          <w:p w:rsidR="00193DCC" w:rsidRPr="000B61AF" w:rsidRDefault="00193DCC" w:rsidP="00193DCC">
            <w:pPr>
              <w:rPr>
                <w:rFonts w:cs="Arial"/>
              </w:rPr>
            </w:pPr>
          </w:p>
        </w:tc>
      </w:tr>
      <w:tr w:rsidR="00193DCC" w:rsidRPr="000B61AF" w:rsidTr="001E3EFC">
        <w:tc>
          <w:tcPr>
            <w:tcW w:w="2972" w:type="dxa"/>
          </w:tcPr>
          <w:p w:rsidR="00193DCC" w:rsidRPr="00193DCC" w:rsidRDefault="00193DCC" w:rsidP="00193DCC">
            <w:pPr>
              <w:pStyle w:val="Paragraphedeliste"/>
              <w:numPr>
                <w:ilvl w:val="0"/>
                <w:numId w:val="9"/>
              </w:numPr>
              <w:ind w:left="0"/>
              <w:jc w:val="right"/>
              <w:rPr>
                <w:rFonts w:cs="Arial"/>
                <w:sz w:val="18"/>
                <w:szCs w:val="20"/>
              </w:rPr>
            </w:pPr>
            <w:r w:rsidRPr="00193DCC">
              <w:rPr>
                <w:rFonts w:cs="Arial"/>
                <w:sz w:val="18"/>
                <w:szCs w:val="20"/>
              </w:rPr>
              <w:t>Préparer une équipe éducative</w:t>
            </w:r>
          </w:p>
        </w:tc>
        <w:tc>
          <w:tcPr>
            <w:tcW w:w="5812" w:type="dxa"/>
          </w:tcPr>
          <w:p w:rsidR="00193DCC" w:rsidRPr="000B61AF" w:rsidRDefault="00193DCC" w:rsidP="00193DCC">
            <w:pPr>
              <w:rPr>
                <w:rFonts w:cs="Arial"/>
              </w:rPr>
            </w:pPr>
          </w:p>
        </w:tc>
        <w:tc>
          <w:tcPr>
            <w:tcW w:w="702" w:type="dxa"/>
          </w:tcPr>
          <w:p w:rsidR="00193DCC" w:rsidRPr="000B61AF" w:rsidRDefault="00193DCC" w:rsidP="00193DCC">
            <w:pPr>
              <w:rPr>
                <w:rFonts w:cs="Arial"/>
              </w:rPr>
            </w:pPr>
          </w:p>
        </w:tc>
      </w:tr>
      <w:tr w:rsidR="00193DCC" w:rsidRPr="000B61AF" w:rsidTr="001E3EFC">
        <w:tc>
          <w:tcPr>
            <w:tcW w:w="2972" w:type="dxa"/>
          </w:tcPr>
          <w:p w:rsidR="00193DCC" w:rsidRPr="00193DCC" w:rsidRDefault="00193DCC" w:rsidP="00193DCC">
            <w:pPr>
              <w:pStyle w:val="Paragraphedeliste"/>
              <w:numPr>
                <w:ilvl w:val="0"/>
                <w:numId w:val="9"/>
              </w:numPr>
              <w:ind w:left="0"/>
              <w:jc w:val="right"/>
              <w:rPr>
                <w:rFonts w:cs="Arial"/>
                <w:sz w:val="18"/>
                <w:szCs w:val="20"/>
              </w:rPr>
            </w:pPr>
            <w:r w:rsidRPr="00193DCC">
              <w:rPr>
                <w:rFonts w:cs="Arial"/>
                <w:sz w:val="18"/>
                <w:szCs w:val="20"/>
              </w:rPr>
              <w:t>Solliciter un RIP</w:t>
            </w:r>
          </w:p>
        </w:tc>
        <w:tc>
          <w:tcPr>
            <w:tcW w:w="5812" w:type="dxa"/>
          </w:tcPr>
          <w:p w:rsidR="00193DCC" w:rsidRPr="000B61AF" w:rsidRDefault="00193DCC" w:rsidP="00193DCC">
            <w:pPr>
              <w:rPr>
                <w:rFonts w:cs="Arial"/>
              </w:rPr>
            </w:pPr>
          </w:p>
        </w:tc>
        <w:tc>
          <w:tcPr>
            <w:tcW w:w="702" w:type="dxa"/>
          </w:tcPr>
          <w:p w:rsidR="00193DCC" w:rsidRPr="000B61AF" w:rsidRDefault="00193DCC" w:rsidP="00193DCC">
            <w:pPr>
              <w:rPr>
                <w:rFonts w:cs="Arial"/>
              </w:rPr>
            </w:pPr>
          </w:p>
        </w:tc>
      </w:tr>
    </w:tbl>
    <w:p w:rsidR="00FB1564" w:rsidRPr="000B61AF" w:rsidRDefault="00FB1564" w:rsidP="00FB1564">
      <w:pPr>
        <w:rPr>
          <w:rFonts w:cs="Arial"/>
        </w:rPr>
      </w:pPr>
    </w:p>
    <w:p w:rsidR="00FB1564" w:rsidRDefault="00EB0AB8" w:rsidP="00EB0AB8">
      <w:pPr>
        <w:jc w:val="center"/>
        <w:rPr>
          <w:rFonts w:cs="Arial"/>
          <w:b/>
          <w:sz w:val="24"/>
          <w:szCs w:val="24"/>
        </w:rPr>
      </w:pPr>
      <w:r w:rsidRPr="00E12F37">
        <w:rPr>
          <w:rFonts w:cs="Arial"/>
          <w:b/>
          <w:sz w:val="36"/>
          <w:highlight w:val="yellow"/>
        </w:rPr>
        <w:sym w:font="Wingdings" w:char="F0F0"/>
      </w:r>
      <w:r>
        <w:rPr>
          <w:rFonts w:cs="Arial"/>
          <w:b/>
          <w:sz w:val="36"/>
        </w:rPr>
        <w:t xml:space="preserve"> </w:t>
      </w:r>
      <w:r w:rsidR="00115DCB">
        <w:rPr>
          <w:rFonts w:cs="Arial"/>
          <w:b/>
        </w:rPr>
        <w:t>Date du prochain C</w:t>
      </w:r>
      <w:r>
        <w:rPr>
          <w:rFonts w:cs="Arial"/>
          <w:b/>
        </w:rPr>
        <w:t xml:space="preserve">onseil </w:t>
      </w:r>
      <w:r w:rsidR="00FD5C19" w:rsidRPr="000B61AF">
        <w:rPr>
          <w:rFonts w:cs="Arial"/>
          <w:b/>
        </w:rPr>
        <w:t xml:space="preserve">: </w:t>
      </w:r>
      <w:r w:rsidRPr="00C93B5A">
        <w:rPr>
          <w:rFonts w:cs="Arial"/>
          <w:sz w:val="24"/>
          <w:szCs w:val="24"/>
        </w:rPr>
        <w:t>…</w:t>
      </w:r>
      <w:r>
        <w:rPr>
          <w:rFonts w:cs="Arial"/>
          <w:sz w:val="24"/>
          <w:szCs w:val="24"/>
        </w:rPr>
        <w:t>…</w:t>
      </w:r>
      <w:r w:rsidRPr="00C93B5A">
        <w:rPr>
          <w:rFonts w:cs="Arial"/>
          <w:sz w:val="24"/>
          <w:szCs w:val="24"/>
        </w:rPr>
        <w:t xml:space="preserve"> / </w:t>
      </w:r>
      <w:r>
        <w:rPr>
          <w:rFonts w:cs="Arial"/>
          <w:sz w:val="24"/>
          <w:szCs w:val="24"/>
        </w:rPr>
        <w:t>….</w:t>
      </w:r>
      <w:r w:rsidRPr="00C93B5A">
        <w:rPr>
          <w:rFonts w:cs="Arial"/>
          <w:sz w:val="24"/>
          <w:szCs w:val="24"/>
        </w:rPr>
        <w:t xml:space="preserve">.. / </w:t>
      </w:r>
      <w:r>
        <w:rPr>
          <w:rFonts w:cs="Arial"/>
          <w:sz w:val="24"/>
          <w:szCs w:val="24"/>
        </w:rPr>
        <w:t>…</w:t>
      </w:r>
      <w:r w:rsidRPr="00C93B5A">
        <w:rPr>
          <w:rFonts w:cs="Arial"/>
          <w:sz w:val="24"/>
          <w:szCs w:val="24"/>
        </w:rPr>
        <w:t>...</w:t>
      </w:r>
    </w:p>
    <w:p w:rsidR="00EB0AB8" w:rsidRDefault="00EB0AB8">
      <w:pPr>
        <w:ind w:firstLine="357"/>
        <w:jc w:val="both"/>
        <w:rPr>
          <w:rFonts w:cs="Arial"/>
          <w:b/>
          <w:sz w:val="24"/>
          <w:szCs w:val="24"/>
        </w:rPr>
      </w:pPr>
      <w:r>
        <w:rPr>
          <w:rFonts w:cs="Arial"/>
          <w:b/>
          <w:sz w:val="24"/>
          <w:szCs w:val="24"/>
        </w:rPr>
        <w:br w:type="page"/>
      </w:r>
    </w:p>
    <w:tbl>
      <w:tblPr>
        <w:tblStyle w:val="Grilledutableau"/>
        <w:tblW w:w="10485" w:type="dxa"/>
        <w:tblInd w:w="-284" w:type="dxa"/>
        <w:tblLook w:val="04A0" w:firstRow="1" w:lastRow="0" w:firstColumn="1" w:lastColumn="0" w:noHBand="0" w:noVBand="1"/>
      </w:tblPr>
      <w:tblGrid>
        <w:gridCol w:w="7509"/>
        <w:gridCol w:w="2976"/>
      </w:tblGrid>
      <w:tr w:rsidR="00124682" w:rsidTr="00F7502F">
        <w:tc>
          <w:tcPr>
            <w:tcW w:w="7509" w:type="dxa"/>
            <w:vAlign w:val="center"/>
          </w:tcPr>
          <w:p w:rsidR="00124682" w:rsidRPr="00124682" w:rsidRDefault="00124682" w:rsidP="00124682">
            <w:pPr>
              <w:pStyle w:val="TitrearticleDDEC"/>
              <w:pBdr>
                <w:bottom w:val="none" w:sz="0" w:space="0" w:color="auto"/>
              </w:pBdr>
              <w:spacing w:before="0" w:after="0"/>
              <w:ind w:left="0"/>
              <w:jc w:val="center"/>
              <w:rPr>
                <w:b/>
                <w:sz w:val="28"/>
              </w:rPr>
            </w:pPr>
            <w:r w:rsidRPr="00124682">
              <w:rPr>
                <w:b/>
                <w:sz w:val="28"/>
              </w:rPr>
              <w:t xml:space="preserve">Organisation </w:t>
            </w:r>
            <w:r>
              <w:rPr>
                <w:b/>
                <w:sz w:val="28"/>
              </w:rPr>
              <w:t>du C</w:t>
            </w:r>
            <w:r w:rsidRPr="00F23AAF">
              <w:rPr>
                <w:b/>
                <w:sz w:val="28"/>
              </w:rPr>
              <w:t xml:space="preserve">onseil des </w:t>
            </w:r>
            <w:r>
              <w:rPr>
                <w:b/>
                <w:sz w:val="28"/>
              </w:rPr>
              <w:t>M</w:t>
            </w:r>
            <w:r w:rsidRPr="00F23AAF">
              <w:rPr>
                <w:b/>
                <w:sz w:val="28"/>
              </w:rPr>
              <w:t>aîtres</w:t>
            </w:r>
          </w:p>
        </w:tc>
        <w:tc>
          <w:tcPr>
            <w:tcW w:w="2976" w:type="dxa"/>
            <w:vAlign w:val="center"/>
          </w:tcPr>
          <w:p w:rsidR="00124682" w:rsidRPr="00F7502F" w:rsidRDefault="00124682" w:rsidP="00F7502F">
            <w:pPr>
              <w:pStyle w:val="TitrearticleDDEC"/>
              <w:pBdr>
                <w:bottom w:val="none" w:sz="0" w:space="0" w:color="auto"/>
              </w:pBdr>
              <w:spacing w:before="0" w:after="0"/>
              <w:ind w:left="0"/>
              <w:jc w:val="center"/>
              <w:rPr>
                <w:b/>
                <w:color w:val="auto"/>
                <w:sz w:val="48"/>
              </w:rPr>
            </w:pPr>
            <w:r>
              <w:rPr>
                <w:b/>
                <w:color w:val="auto"/>
                <w:sz w:val="48"/>
              </w:rPr>
              <w:t xml:space="preserve">Annexe </w:t>
            </w:r>
            <w:r w:rsidR="009B0337">
              <w:rPr>
                <w:b/>
                <w:color w:val="auto"/>
                <w:sz w:val="48"/>
              </w:rPr>
              <w:t>1</w:t>
            </w:r>
          </w:p>
        </w:tc>
      </w:tr>
    </w:tbl>
    <w:p w:rsidR="00050F05" w:rsidRDefault="00050F05" w:rsidP="00FB1564">
      <w:pPr>
        <w:rPr>
          <w:rFonts w:cs="Arial"/>
        </w:rPr>
      </w:pPr>
    </w:p>
    <w:p w:rsidR="001139F7" w:rsidRPr="000B61AF" w:rsidRDefault="001139F7" w:rsidP="00FB156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486"/>
      </w:tblGrid>
      <w:tr w:rsidR="00FD5C19" w:rsidRPr="000B61AF" w:rsidTr="000B61AF">
        <w:tc>
          <w:tcPr>
            <w:tcW w:w="10912" w:type="dxa"/>
            <w:shd w:val="clear" w:color="auto" w:fill="B6DDE8"/>
            <w:vAlign w:val="center"/>
          </w:tcPr>
          <w:p w:rsidR="00FD5C19" w:rsidRPr="000B61AF" w:rsidRDefault="00FD5C19" w:rsidP="000B61AF">
            <w:pPr>
              <w:jc w:val="center"/>
              <w:rPr>
                <w:rFonts w:cs="Arial"/>
                <w:b/>
                <w:sz w:val="36"/>
                <w:szCs w:val="36"/>
              </w:rPr>
            </w:pPr>
            <w:r w:rsidRPr="000B61AF">
              <w:rPr>
                <w:rFonts w:cs="Arial"/>
                <w:b/>
                <w:sz w:val="36"/>
                <w:szCs w:val="36"/>
              </w:rPr>
              <w:t xml:space="preserve">Conseil des </w:t>
            </w:r>
            <w:r w:rsidR="00F7502F">
              <w:rPr>
                <w:rFonts w:cs="Arial"/>
                <w:b/>
                <w:sz w:val="36"/>
                <w:szCs w:val="36"/>
              </w:rPr>
              <w:t>M</w:t>
            </w:r>
            <w:r w:rsidRPr="000B61AF">
              <w:rPr>
                <w:rFonts w:cs="Arial"/>
                <w:b/>
                <w:sz w:val="36"/>
                <w:szCs w:val="36"/>
              </w:rPr>
              <w:t>aîtres de suivi de scolarité des élèves</w:t>
            </w:r>
          </w:p>
        </w:tc>
      </w:tr>
    </w:tbl>
    <w:p w:rsidR="00FD5C19" w:rsidRPr="000B61AF" w:rsidRDefault="00FD5C19" w:rsidP="00FD5C19">
      <w:pPr>
        <w:rPr>
          <w:rFonts w:cs="Arial"/>
          <w:sz w:val="16"/>
          <w:szCs w:val="16"/>
        </w:rPr>
      </w:pPr>
    </w:p>
    <w:p w:rsidR="00FD5C19" w:rsidRPr="000B61AF" w:rsidRDefault="00FD5C19" w:rsidP="00FD5C19">
      <w:pPr>
        <w:rPr>
          <w:rFonts w:cs="Arial"/>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975"/>
      </w:tblGrid>
      <w:tr w:rsidR="00FD5C19" w:rsidRPr="000B61AF" w:rsidTr="002C19B7">
        <w:trPr>
          <w:trHeight w:val="1663"/>
        </w:trPr>
        <w:tc>
          <w:tcPr>
            <w:tcW w:w="2226" w:type="dxa"/>
            <w:shd w:val="clear" w:color="auto" w:fill="DAEEF3"/>
            <w:vAlign w:val="center"/>
          </w:tcPr>
          <w:p w:rsidR="00FD5C19" w:rsidRPr="002C19B7" w:rsidRDefault="002C19B7" w:rsidP="002C19B7">
            <w:pPr>
              <w:jc w:val="center"/>
              <w:rPr>
                <w:rFonts w:cs="Arial"/>
                <w:sz w:val="32"/>
                <w:szCs w:val="32"/>
              </w:rPr>
            </w:pPr>
            <w:r>
              <w:rPr>
                <w:rFonts w:cs="Arial"/>
                <w:sz w:val="32"/>
                <w:szCs w:val="32"/>
              </w:rPr>
              <w:t>Objectifs </w:t>
            </w:r>
          </w:p>
        </w:tc>
        <w:tc>
          <w:tcPr>
            <w:tcW w:w="7975" w:type="dxa"/>
          </w:tcPr>
          <w:p w:rsidR="002C19B7" w:rsidRDefault="002C19B7" w:rsidP="002C19B7">
            <w:pPr>
              <w:ind w:left="360"/>
              <w:jc w:val="both"/>
              <w:rPr>
                <w:rFonts w:cs="Arial"/>
                <w:sz w:val="20"/>
                <w:szCs w:val="20"/>
              </w:rPr>
            </w:pPr>
          </w:p>
          <w:p w:rsidR="00FD5C19" w:rsidRPr="000B61AF" w:rsidRDefault="00FD5C19" w:rsidP="002C19B7">
            <w:pPr>
              <w:numPr>
                <w:ilvl w:val="0"/>
                <w:numId w:val="33"/>
              </w:numPr>
              <w:jc w:val="both"/>
              <w:rPr>
                <w:rFonts w:cs="Arial"/>
                <w:sz w:val="20"/>
                <w:szCs w:val="20"/>
              </w:rPr>
            </w:pPr>
            <w:r w:rsidRPr="000B61AF">
              <w:rPr>
                <w:rFonts w:cs="Arial"/>
                <w:sz w:val="20"/>
                <w:szCs w:val="20"/>
              </w:rPr>
              <w:t>Verbaliser et partager les difficultés des enseignants</w:t>
            </w:r>
          </w:p>
          <w:p w:rsidR="00FD5C19" w:rsidRPr="000B61AF" w:rsidRDefault="00FD5C19" w:rsidP="002C19B7">
            <w:pPr>
              <w:numPr>
                <w:ilvl w:val="0"/>
                <w:numId w:val="33"/>
              </w:numPr>
              <w:jc w:val="both"/>
              <w:rPr>
                <w:rFonts w:cs="Arial"/>
                <w:b/>
                <w:i/>
                <w:sz w:val="20"/>
                <w:szCs w:val="20"/>
                <w:u w:val="single"/>
              </w:rPr>
            </w:pPr>
            <w:r w:rsidRPr="000B61AF">
              <w:rPr>
                <w:rFonts w:cs="Arial"/>
                <w:sz w:val="20"/>
                <w:szCs w:val="20"/>
              </w:rPr>
              <w:t>Analyser les situations d’élèves (passer du constat à l’analyse)</w:t>
            </w:r>
          </w:p>
          <w:p w:rsidR="00FD5C19" w:rsidRPr="000B61AF" w:rsidRDefault="00FD5C19" w:rsidP="002C19B7">
            <w:pPr>
              <w:numPr>
                <w:ilvl w:val="0"/>
                <w:numId w:val="33"/>
              </w:numPr>
              <w:jc w:val="both"/>
              <w:rPr>
                <w:rFonts w:cs="Arial"/>
                <w:b/>
                <w:i/>
                <w:sz w:val="20"/>
                <w:szCs w:val="20"/>
                <w:u w:val="single"/>
              </w:rPr>
            </w:pPr>
            <w:r w:rsidRPr="000B61AF">
              <w:rPr>
                <w:rFonts w:cs="Arial"/>
                <w:sz w:val="20"/>
                <w:szCs w:val="20"/>
              </w:rPr>
              <w:t>Chercher des réponses en équipe (passer de l’analyse à l’action)</w:t>
            </w:r>
          </w:p>
          <w:p w:rsidR="00FD5C19" w:rsidRPr="000B61AF" w:rsidRDefault="00FD5C19" w:rsidP="002C19B7">
            <w:pPr>
              <w:numPr>
                <w:ilvl w:val="0"/>
                <w:numId w:val="33"/>
              </w:numPr>
              <w:jc w:val="both"/>
              <w:rPr>
                <w:rFonts w:cs="Arial"/>
                <w:b/>
                <w:i/>
                <w:sz w:val="20"/>
                <w:szCs w:val="20"/>
                <w:u w:val="single"/>
              </w:rPr>
            </w:pPr>
            <w:r w:rsidRPr="000B61AF">
              <w:rPr>
                <w:rFonts w:cs="Arial"/>
                <w:sz w:val="20"/>
                <w:szCs w:val="20"/>
              </w:rPr>
              <w:t>Évaluer les aides mises en place et l’évolution de la situation de l’élève</w:t>
            </w:r>
          </w:p>
          <w:p w:rsidR="00FD5C19" w:rsidRPr="000B61AF" w:rsidRDefault="00FD5C19" w:rsidP="002C19B7">
            <w:pPr>
              <w:numPr>
                <w:ilvl w:val="0"/>
                <w:numId w:val="33"/>
              </w:numPr>
              <w:jc w:val="both"/>
              <w:rPr>
                <w:rFonts w:cs="Arial"/>
                <w:b/>
                <w:i/>
                <w:sz w:val="20"/>
                <w:szCs w:val="20"/>
                <w:u w:val="single"/>
              </w:rPr>
            </w:pPr>
            <w:r w:rsidRPr="000B61AF">
              <w:rPr>
                <w:rFonts w:cs="Arial"/>
                <w:b/>
                <w:i/>
                <w:sz w:val="20"/>
                <w:szCs w:val="20"/>
              </w:rPr>
              <w:t xml:space="preserve">Ou </w:t>
            </w:r>
            <w:r w:rsidRPr="000B61AF">
              <w:rPr>
                <w:rFonts w:cs="Arial"/>
                <w:sz w:val="20"/>
                <w:szCs w:val="20"/>
              </w:rPr>
              <w:t>Anal</w:t>
            </w:r>
            <w:r w:rsidR="00050F05" w:rsidRPr="000B61AF">
              <w:rPr>
                <w:rFonts w:cs="Arial"/>
                <w:sz w:val="20"/>
                <w:szCs w:val="20"/>
              </w:rPr>
              <w:t>yser les évaluations nationales, FAR, ou autres.</w:t>
            </w:r>
          </w:p>
          <w:p w:rsidR="00FD5C19" w:rsidRPr="002C19B7" w:rsidRDefault="00FD5C19" w:rsidP="002C19B7">
            <w:pPr>
              <w:numPr>
                <w:ilvl w:val="0"/>
                <w:numId w:val="33"/>
              </w:numPr>
              <w:jc w:val="both"/>
              <w:rPr>
                <w:rFonts w:cs="Arial"/>
                <w:b/>
                <w:i/>
                <w:sz w:val="20"/>
                <w:szCs w:val="20"/>
                <w:u w:val="single"/>
              </w:rPr>
            </w:pPr>
            <w:r w:rsidRPr="000B61AF">
              <w:rPr>
                <w:rFonts w:cs="Arial"/>
                <w:b/>
                <w:i/>
                <w:sz w:val="20"/>
                <w:szCs w:val="20"/>
              </w:rPr>
              <w:t xml:space="preserve">Ou </w:t>
            </w:r>
            <w:r w:rsidRPr="000B61AF">
              <w:rPr>
                <w:rFonts w:cs="Arial"/>
                <w:sz w:val="20"/>
                <w:szCs w:val="20"/>
              </w:rPr>
              <w:t xml:space="preserve">échanger au sujet des orientations ou des parcours spécifiques des élèves </w:t>
            </w:r>
          </w:p>
          <w:p w:rsidR="002C19B7" w:rsidRPr="002C19B7" w:rsidRDefault="002C19B7" w:rsidP="002C19B7">
            <w:pPr>
              <w:ind w:left="360"/>
              <w:jc w:val="both"/>
              <w:rPr>
                <w:rFonts w:cs="Arial"/>
                <w:b/>
                <w:i/>
                <w:sz w:val="20"/>
                <w:szCs w:val="20"/>
                <w:u w:val="single"/>
              </w:rPr>
            </w:pPr>
          </w:p>
        </w:tc>
      </w:tr>
      <w:tr w:rsidR="00FD5C19" w:rsidRPr="000B61AF" w:rsidTr="002C19B7">
        <w:tc>
          <w:tcPr>
            <w:tcW w:w="2226" w:type="dxa"/>
            <w:shd w:val="clear" w:color="auto" w:fill="DAEEF3"/>
            <w:vAlign w:val="center"/>
          </w:tcPr>
          <w:p w:rsidR="00FD5C19" w:rsidRPr="000B61AF" w:rsidRDefault="00FD5C19" w:rsidP="002C19B7">
            <w:pPr>
              <w:jc w:val="center"/>
              <w:rPr>
                <w:rFonts w:cs="Arial"/>
                <w:sz w:val="32"/>
                <w:szCs w:val="32"/>
              </w:rPr>
            </w:pPr>
            <w:r w:rsidRPr="000B61AF">
              <w:rPr>
                <w:rFonts w:cs="Arial"/>
                <w:sz w:val="32"/>
                <w:szCs w:val="32"/>
              </w:rPr>
              <w:t>Déroulement </w:t>
            </w:r>
          </w:p>
          <w:p w:rsidR="00FD5C19" w:rsidRPr="000B61AF" w:rsidRDefault="00FD5C19" w:rsidP="002C19B7">
            <w:pPr>
              <w:jc w:val="center"/>
              <w:rPr>
                <w:rFonts w:cs="Arial"/>
                <w:sz w:val="32"/>
                <w:szCs w:val="32"/>
                <w:u w:val="single"/>
              </w:rPr>
            </w:pPr>
          </w:p>
        </w:tc>
        <w:tc>
          <w:tcPr>
            <w:tcW w:w="7975" w:type="dxa"/>
          </w:tcPr>
          <w:p w:rsidR="001139F7" w:rsidRPr="001139F7" w:rsidRDefault="001139F7" w:rsidP="001139F7">
            <w:pPr>
              <w:ind w:left="360"/>
              <w:jc w:val="both"/>
              <w:rPr>
                <w:rFonts w:cs="Arial"/>
                <w:b/>
                <w:i/>
                <w:u w:val="single"/>
              </w:rPr>
            </w:pPr>
          </w:p>
          <w:p w:rsidR="00FD5C19" w:rsidRPr="00D53B93" w:rsidRDefault="00FD5C19" w:rsidP="002C19B7">
            <w:pPr>
              <w:numPr>
                <w:ilvl w:val="0"/>
                <w:numId w:val="20"/>
              </w:numPr>
              <w:ind w:left="360" w:hanging="360"/>
              <w:jc w:val="both"/>
              <w:rPr>
                <w:rFonts w:cs="Arial"/>
                <w:b/>
                <w:i/>
                <w:highlight w:val="yellow"/>
                <w:u w:val="single"/>
              </w:rPr>
            </w:pPr>
            <w:r w:rsidRPr="00D53B93">
              <w:rPr>
                <w:rFonts w:cs="Arial"/>
                <w:i/>
                <w:highlight w:val="yellow"/>
                <w:u w:val="single"/>
                <w:shd w:val="clear" w:color="auto" w:fill="D9D9D9"/>
              </w:rPr>
              <w:t>Avant le conseil des maîtres de cycle</w:t>
            </w:r>
          </w:p>
          <w:p w:rsidR="00FD5C19" w:rsidRPr="000B61AF" w:rsidRDefault="00FD5C19" w:rsidP="002C19B7">
            <w:pPr>
              <w:numPr>
                <w:ilvl w:val="0"/>
                <w:numId w:val="20"/>
              </w:numPr>
              <w:ind w:left="1080" w:hanging="360"/>
              <w:jc w:val="both"/>
              <w:rPr>
                <w:rFonts w:cs="Arial"/>
                <w:sz w:val="20"/>
                <w:szCs w:val="20"/>
              </w:rPr>
            </w:pPr>
            <w:r w:rsidRPr="000B61AF">
              <w:rPr>
                <w:rFonts w:cs="Arial"/>
                <w:sz w:val="20"/>
                <w:szCs w:val="20"/>
              </w:rPr>
              <w:t xml:space="preserve">Chaque enseignant </w:t>
            </w:r>
            <w:r w:rsidR="002230F9" w:rsidRPr="000B61AF">
              <w:rPr>
                <w:rFonts w:cs="Arial"/>
                <w:b/>
                <w:sz w:val="20"/>
                <w:szCs w:val="20"/>
              </w:rPr>
              <w:t>renseigne le document de préparation du conseil de cycle ou de maîtres (cf</w:t>
            </w:r>
            <w:r w:rsidR="002C19B7">
              <w:rPr>
                <w:rFonts w:cs="Arial"/>
                <w:b/>
                <w:sz w:val="20"/>
                <w:szCs w:val="20"/>
              </w:rPr>
              <w:t>.</w:t>
            </w:r>
            <w:r w:rsidR="002230F9" w:rsidRPr="000B61AF">
              <w:rPr>
                <w:rFonts w:cs="Arial"/>
                <w:b/>
                <w:sz w:val="20"/>
                <w:szCs w:val="20"/>
              </w:rPr>
              <w:t xml:space="preserve"> </w:t>
            </w:r>
            <w:r w:rsidR="009B0337">
              <w:rPr>
                <w:rFonts w:cs="Arial"/>
                <w:b/>
                <w:sz w:val="20"/>
                <w:szCs w:val="20"/>
              </w:rPr>
              <w:t>Do</w:t>
            </w:r>
            <w:r w:rsidR="009C24E4">
              <w:rPr>
                <w:rFonts w:cs="Arial"/>
                <w:b/>
                <w:sz w:val="20"/>
                <w:szCs w:val="20"/>
              </w:rPr>
              <w:t>ssier</w:t>
            </w:r>
            <w:r w:rsidR="002230F9" w:rsidRPr="000B61AF">
              <w:rPr>
                <w:rFonts w:cs="Arial"/>
                <w:b/>
                <w:sz w:val="20"/>
                <w:szCs w:val="20"/>
              </w:rPr>
              <w:t xml:space="preserve"> 1) </w:t>
            </w:r>
            <w:r w:rsidRPr="000B61AF">
              <w:rPr>
                <w:rFonts w:cs="Arial"/>
                <w:sz w:val="20"/>
                <w:szCs w:val="20"/>
              </w:rPr>
              <w:t xml:space="preserve">pour chaque élève qui lui pose question et pour lequel il demande au conseil de prendre une </w:t>
            </w:r>
            <w:r w:rsidRPr="000B61AF">
              <w:rPr>
                <w:rFonts w:cs="Arial"/>
                <w:b/>
                <w:sz w:val="20"/>
                <w:szCs w:val="20"/>
              </w:rPr>
              <w:t>décision commune</w:t>
            </w:r>
            <w:r w:rsidR="002230F9" w:rsidRPr="000B61AF">
              <w:rPr>
                <w:rFonts w:cs="Arial"/>
                <w:sz w:val="20"/>
                <w:szCs w:val="20"/>
              </w:rPr>
              <w:t xml:space="preserve"> (prise en charge en D</w:t>
            </w:r>
            <w:r w:rsidRPr="000B61AF">
              <w:rPr>
                <w:rFonts w:cs="Arial"/>
                <w:sz w:val="20"/>
                <w:szCs w:val="20"/>
              </w:rPr>
              <w:t>A, aide personnalisée, bilan avec le psychologue scolaire, bilan chez un spécia</w:t>
            </w:r>
            <w:r w:rsidR="002230F9" w:rsidRPr="000B61AF">
              <w:rPr>
                <w:rFonts w:cs="Arial"/>
                <w:sz w:val="20"/>
                <w:szCs w:val="20"/>
              </w:rPr>
              <w:t>liste</w:t>
            </w:r>
            <w:r w:rsidRPr="000B61AF">
              <w:rPr>
                <w:rFonts w:cs="Arial"/>
                <w:sz w:val="20"/>
                <w:szCs w:val="20"/>
              </w:rPr>
              <w:t>, ….)</w:t>
            </w:r>
          </w:p>
          <w:p w:rsidR="00FD5C19" w:rsidRPr="000B61AF" w:rsidRDefault="00FD5C19" w:rsidP="002C19B7">
            <w:pPr>
              <w:numPr>
                <w:ilvl w:val="0"/>
                <w:numId w:val="20"/>
              </w:numPr>
              <w:ind w:left="1080" w:hanging="360"/>
              <w:jc w:val="both"/>
              <w:rPr>
                <w:rFonts w:cs="Arial"/>
                <w:b/>
                <w:sz w:val="20"/>
                <w:szCs w:val="20"/>
              </w:rPr>
            </w:pPr>
            <w:r w:rsidRPr="000B61AF">
              <w:rPr>
                <w:rFonts w:cs="Arial"/>
                <w:sz w:val="20"/>
                <w:szCs w:val="20"/>
              </w:rPr>
              <w:t xml:space="preserve">Une </w:t>
            </w:r>
            <w:r w:rsidR="002230F9" w:rsidRPr="000B61AF">
              <w:rPr>
                <w:rFonts w:cs="Arial"/>
                <w:b/>
                <w:sz w:val="20"/>
                <w:szCs w:val="20"/>
              </w:rPr>
              <w:t>copie de ce document</w:t>
            </w:r>
            <w:r w:rsidRPr="000B61AF">
              <w:rPr>
                <w:rFonts w:cs="Arial"/>
                <w:b/>
                <w:sz w:val="20"/>
                <w:szCs w:val="20"/>
              </w:rPr>
              <w:t xml:space="preserve"> de préparation au conseil </w:t>
            </w:r>
            <w:r w:rsidRPr="000B61AF">
              <w:rPr>
                <w:rFonts w:cs="Arial"/>
                <w:sz w:val="20"/>
                <w:szCs w:val="20"/>
              </w:rPr>
              <w:t xml:space="preserve">est fournie au chef d’établissement </w:t>
            </w:r>
            <w:r w:rsidRPr="000B61AF">
              <w:rPr>
                <w:rFonts w:cs="Arial"/>
                <w:b/>
                <w:sz w:val="20"/>
                <w:szCs w:val="20"/>
              </w:rPr>
              <w:t>avant chaque conseil au moins une semaine avant (elle peut être transmise aussi par internet directement)</w:t>
            </w:r>
          </w:p>
          <w:p w:rsidR="00FD5C19" w:rsidRPr="000B61AF" w:rsidRDefault="00FD5C19" w:rsidP="002C19B7">
            <w:pPr>
              <w:numPr>
                <w:ilvl w:val="0"/>
                <w:numId w:val="20"/>
              </w:numPr>
              <w:ind w:left="1080" w:hanging="360"/>
              <w:jc w:val="both"/>
              <w:rPr>
                <w:rFonts w:cs="Arial"/>
                <w:sz w:val="20"/>
                <w:szCs w:val="20"/>
              </w:rPr>
            </w:pPr>
            <w:r w:rsidRPr="000B61AF">
              <w:rPr>
                <w:rFonts w:cs="Arial"/>
                <w:sz w:val="20"/>
                <w:szCs w:val="20"/>
              </w:rPr>
              <w:t xml:space="preserve">Le chef d’établissement établit une </w:t>
            </w:r>
            <w:r w:rsidRPr="000B61AF">
              <w:rPr>
                <w:rFonts w:cs="Arial"/>
                <w:b/>
                <w:sz w:val="20"/>
                <w:szCs w:val="20"/>
              </w:rPr>
              <w:t>liste d’élèves pour le conseil de cycle</w:t>
            </w:r>
            <w:r w:rsidRPr="000B61AF">
              <w:rPr>
                <w:rFonts w:cs="Arial"/>
                <w:sz w:val="20"/>
                <w:szCs w:val="20"/>
              </w:rPr>
              <w:t>.</w:t>
            </w:r>
          </w:p>
          <w:p w:rsidR="00FD5C19" w:rsidRPr="000B61AF" w:rsidRDefault="00FD5C19" w:rsidP="002C19B7">
            <w:pPr>
              <w:numPr>
                <w:ilvl w:val="0"/>
                <w:numId w:val="20"/>
              </w:numPr>
              <w:ind w:left="1080" w:hanging="360"/>
              <w:jc w:val="both"/>
              <w:rPr>
                <w:rFonts w:cs="Arial"/>
                <w:sz w:val="20"/>
                <w:szCs w:val="20"/>
              </w:rPr>
            </w:pPr>
            <w:r w:rsidRPr="000B61AF">
              <w:rPr>
                <w:rFonts w:cs="Arial"/>
                <w:sz w:val="20"/>
                <w:szCs w:val="20"/>
              </w:rPr>
              <w:t xml:space="preserve">Les </w:t>
            </w:r>
            <w:r w:rsidR="002230F9" w:rsidRPr="000B61AF">
              <w:rPr>
                <w:rFonts w:cs="Arial"/>
                <w:sz w:val="20"/>
                <w:szCs w:val="20"/>
              </w:rPr>
              <w:t>situations</w:t>
            </w:r>
            <w:r w:rsidRPr="000B61AF">
              <w:rPr>
                <w:rFonts w:cs="Arial"/>
                <w:sz w:val="20"/>
                <w:szCs w:val="20"/>
              </w:rPr>
              <w:t xml:space="preserve"> des élèves </w:t>
            </w:r>
            <w:r w:rsidR="002230F9" w:rsidRPr="000B61AF">
              <w:rPr>
                <w:rFonts w:cs="Arial"/>
                <w:sz w:val="20"/>
                <w:szCs w:val="20"/>
              </w:rPr>
              <w:t xml:space="preserve">pour lesquelles l’analyse croisée de l’équipe pédagogique est nécessaire feront l’objet du document préparatoire : </w:t>
            </w:r>
          </w:p>
          <w:p w:rsidR="002230F9" w:rsidRPr="000B61AF" w:rsidRDefault="002230F9" w:rsidP="002C19B7">
            <w:pPr>
              <w:pStyle w:val="Paragraphedeliste"/>
              <w:numPr>
                <w:ilvl w:val="1"/>
                <w:numId w:val="19"/>
              </w:numPr>
              <w:jc w:val="both"/>
              <w:rPr>
                <w:rFonts w:cs="Arial"/>
                <w:sz w:val="20"/>
                <w:szCs w:val="20"/>
              </w:rPr>
            </w:pPr>
            <w:r w:rsidRPr="000B61AF">
              <w:rPr>
                <w:rFonts w:cs="Arial"/>
                <w:sz w:val="20"/>
                <w:szCs w:val="20"/>
              </w:rPr>
              <w:t>Elèves présentant des difficultés lourdes et persistantes</w:t>
            </w:r>
          </w:p>
          <w:p w:rsidR="002230F9" w:rsidRPr="000B61AF" w:rsidRDefault="002230F9" w:rsidP="002C19B7">
            <w:pPr>
              <w:pStyle w:val="Paragraphedeliste"/>
              <w:numPr>
                <w:ilvl w:val="1"/>
                <w:numId w:val="19"/>
              </w:numPr>
              <w:jc w:val="both"/>
              <w:rPr>
                <w:rFonts w:cs="Arial"/>
                <w:sz w:val="20"/>
                <w:szCs w:val="20"/>
              </w:rPr>
            </w:pPr>
            <w:r w:rsidRPr="000B61AF">
              <w:rPr>
                <w:rFonts w:cs="Arial"/>
                <w:sz w:val="20"/>
                <w:szCs w:val="20"/>
              </w:rPr>
              <w:t>Elèves présentant des difficultés d’ordre comportemental</w:t>
            </w:r>
          </w:p>
          <w:p w:rsidR="002230F9" w:rsidRPr="000B61AF" w:rsidRDefault="002230F9" w:rsidP="002C19B7">
            <w:pPr>
              <w:pStyle w:val="Paragraphedeliste"/>
              <w:numPr>
                <w:ilvl w:val="1"/>
                <w:numId w:val="19"/>
              </w:numPr>
              <w:jc w:val="both"/>
              <w:rPr>
                <w:rFonts w:cs="Arial"/>
                <w:sz w:val="20"/>
                <w:szCs w:val="20"/>
              </w:rPr>
            </w:pPr>
            <w:r w:rsidRPr="000B61AF">
              <w:rPr>
                <w:rFonts w:cs="Arial"/>
                <w:sz w:val="20"/>
                <w:szCs w:val="20"/>
              </w:rPr>
              <w:t>Elèves présentant des fragilités dans les apprentissages (logique préventive)</w:t>
            </w:r>
          </w:p>
          <w:p w:rsidR="002230F9" w:rsidRPr="000B61AF" w:rsidRDefault="002230F9" w:rsidP="002C19B7">
            <w:pPr>
              <w:pStyle w:val="Paragraphedeliste"/>
              <w:numPr>
                <w:ilvl w:val="1"/>
                <w:numId w:val="19"/>
              </w:numPr>
              <w:jc w:val="both"/>
              <w:rPr>
                <w:rFonts w:cs="Arial"/>
                <w:sz w:val="20"/>
                <w:szCs w:val="20"/>
              </w:rPr>
            </w:pPr>
            <w:r w:rsidRPr="000B61AF">
              <w:rPr>
                <w:rFonts w:cs="Arial"/>
                <w:sz w:val="20"/>
                <w:szCs w:val="20"/>
              </w:rPr>
              <w:t>Elèves nécessitant un parcours accéléré…</w:t>
            </w:r>
          </w:p>
          <w:p w:rsidR="00FD5C19" w:rsidRPr="000B61AF" w:rsidRDefault="00FD5C19" w:rsidP="002C19B7">
            <w:pPr>
              <w:jc w:val="both"/>
              <w:rPr>
                <w:rFonts w:cs="Arial"/>
                <w:sz w:val="20"/>
                <w:szCs w:val="20"/>
              </w:rPr>
            </w:pPr>
          </w:p>
          <w:p w:rsidR="00FD5C19" w:rsidRPr="00D53B93" w:rsidRDefault="00FD5C19" w:rsidP="002C19B7">
            <w:pPr>
              <w:numPr>
                <w:ilvl w:val="0"/>
                <w:numId w:val="20"/>
              </w:numPr>
              <w:ind w:left="360" w:hanging="360"/>
              <w:jc w:val="both"/>
              <w:rPr>
                <w:rFonts w:cs="Arial"/>
                <w:i/>
                <w:highlight w:val="yellow"/>
                <w:u w:val="single"/>
                <w:shd w:val="clear" w:color="auto" w:fill="D9D9D9"/>
              </w:rPr>
            </w:pPr>
            <w:r w:rsidRPr="00D53B93">
              <w:rPr>
                <w:rFonts w:cs="Arial"/>
                <w:i/>
                <w:highlight w:val="yellow"/>
                <w:u w:val="single"/>
                <w:shd w:val="clear" w:color="auto" w:fill="D9D9D9"/>
              </w:rPr>
              <w:t>Pendant le conseil des maîtres de cycle</w:t>
            </w:r>
          </w:p>
          <w:p w:rsidR="00FD5C19" w:rsidRPr="000B61AF" w:rsidRDefault="00FD5C19" w:rsidP="002C19B7">
            <w:pPr>
              <w:numPr>
                <w:ilvl w:val="0"/>
                <w:numId w:val="20"/>
              </w:numPr>
              <w:ind w:left="1080" w:hanging="360"/>
              <w:jc w:val="both"/>
              <w:rPr>
                <w:rFonts w:cs="Arial"/>
                <w:sz w:val="20"/>
                <w:szCs w:val="20"/>
              </w:rPr>
            </w:pPr>
            <w:r w:rsidRPr="000B61AF">
              <w:rPr>
                <w:rFonts w:cs="Arial"/>
                <w:sz w:val="20"/>
                <w:szCs w:val="20"/>
              </w:rPr>
              <w:t>Le pilote (chef d’établissement</w:t>
            </w:r>
            <w:r w:rsidR="002230F9" w:rsidRPr="000B61AF">
              <w:rPr>
                <w:rFonts w:cs="Arial"/>
                <w:sz w:val="20"/>
                <w:szCs w:val="20"/>
              </w:rPr>
              <w:t xml:space="preserve">) </w:t>
            </w:r>
            <w:r w:rsidRPr="000B61AF">
              <w:rPr>
                <w:rFonts w:cs="Arial"/>
                <w:sz w:val="20"/>
                <w:szCs w:val="20"/>
              </w:rPr>
              <w:t>ouvre le conseil des maîtres de cycle en précisant l’ordre du jour (nombre d’enfants, temps, …)</w:t>
            </w:r>
          </w:p>
          <w:p w:rsidR="00FD5C19" w:rsidRPr="000B61AF" w:rsidRDefault="00FD5C19" w:rsidP="002C19B7">
            <w:pPr>
              <w:numPr>
                <w:ilvl w:val="0"/>
                <w:numId w:val="20"/>
              </w:numPr>
              <w:ind w:left="1080" w:hanging="360"/>
              <w:jc w:val="both"/>
              <w:rPr>
                <w:rFonts w:cs="Arial"/>
                <w:sz w:val="20"/>
                <w:szCs w:val="20"/>
              </w:rPr>
            </w:pPr>
            <w:r w:rsidRPr="000B61AF">
              <w:rPr>
                <w:rFonts w:cs="Arial"/>
                <w:sz w:val="20"/>
                <w:szCs w:val="20"/>
              </w:rPr>
              <w:t>Il sollicite un secrétaire et un « maître du temps ».</w:t>
            </w:r>
          </w:p>
          <w:p w:rsidR="00FD5C19" w:rsidRPr="000B61AF" w:rsidRDefault="00FD5C19" w:rsidP="002C19B7">
            <w:pPr>
              <w:numPr>
                <w:ilvl w:val="0"/>
                <w:numId w:val="20"/>
              </w:numPr>
              <w:ind w:left="1080" w:hanging="360"/>
              <w:jc w:val="both"/>
              <w:rPr>
                <w:rFonts w:cs="Arial"/>
                <w:sz w:val="20"/>
                <w:szCs w:val="20"/>
              </w:rPr>
            </w:pPr>
            <w:r w:rsidRPr="000B61AF">
              <w:rPr>
                <w:rFonts w:cs="Arial"/>
                <w:sz w:val="20"/>
                <w:szCs w:val="20"/>
              </w:rPr>
              <w:t>Les quatre temps de l’étude de cas :</w:t>
            </w:r>
          </w:p>
          <w:p w:rsidR="00FD5C19" w:rsidRPr="000B61AF" w:rsidRDefault="00FD5C19" w:rsidP="002C19B7">
            <w:pPr>
              <w:pStyle w:val="Paragraphedeliste"/>
              <w:numPr>
                <w:ilvl w:val="1"/>
                <w:numId w:val="19"/>
              </w:numPr>
              <w:jc w:val="both"/>
              <w:rPr>
                <w:rFonts w:cs="Arial"/>
                <w:sz w:val="20"/>
                <w:szCs w:val="20"/>
              </w:rPr>
            </w:pPr>
            <w:r w:rsidRPr="000B61AF">
              <w:rPr>
                <w:rFonts w:cs="Arial"/>
                <w:sz w:val="20"/>
                <w:szCs w:val="20"/>
              </w:rPr>
              <w:t>1</w:t>
            </w:r>
            <w:r w:rsidRPr="002C19B7">
              <w:rPr>
                <w:rFonts w:cs="Arial"/>
                <w:sz w:val="20"/>
                <w:szCs w:val="20"/>
              </w:rPr>
              <w:t>er</w:t>
            </w:r>
            <w:r w:rsidRPr="000B61AF">
              <w:rPr>
                <w:rFonts w:cs="Arial"/>
                <w:sz w:val="20"/>
                <w:szCs w:val="20"/>
              </w:rPr>
              <w:t xml:space="preserve"> temps : l’exposé de l’enseignant de la classe (réussites, difficultés, ce qu’il a mis en place en classe, …) « temps déversoir » J. </w:t>
            </w:r>
            <w:proofErr w:type="spellStart"/>
            <w:r w:rsidRPr="000B61AF">
              <w:rPr>
                <w:rFonts w:cs="Arial"/>
                <w:sz w:val="20"/>
                <w:szCs w:val="20"/>
              </w:rPr>
              <w:t>Lévine</w:t>
            </w:r>
            <w:proofErr w:type="spellEnd"/>
          </w:p>
          <w:p w:rsidR="00FD5C19" w:rsidRPr="000B61AF" w:rsidRDefault="00FD5C19" w:rsidP="002C19B7">
            <w:pPr>
              <w:pStyle w:val="Paragraphedeliste"/>
              <w:numPr>
                <w:ilvl w:val="1"/>
                <w:numId w:val="19"/>
              </w:numPr>
              <w:jc w:val="both"/>
              <w:rPr>
                <w:rFonts w:cs="Arial"/>
                <w:sz w:val="20"/>
                <w:szCs w:val="20"/>
              </w:rPr>
            </w:pPr>
            <w:r w:rsidRPr="000B61AF">
              <w:rPr>
                <w:rFonts w:cs="Arial"/>
                <w:sz w:val="20"/>
                <w:szCs w:val="20"/>
              </w:rPr>
              <w:t>2</w:t>
            </w:r>
            <w:r w:rsidRPr="002C19B7">
              <w:rPr>
                <w:rFonts w:cs="Arial"/>
                <w:sz w:val="20"/>
                <w:szCs w:val="20"/>
              </w:rPr>
              <w:t>è</w:t>
            </w:r>
            <w:r w:rsidRPr="000B61AF">
              <w:rPr>
                <w:rFonts w:cs="Arial"/>
                <w:sz w:val="20"/>
                <w:szCs w:val="20"/>
              </w:rPr>
              <w:t xml:space="preserve"> temps : la phase de questionnement collectif « fonction de métabolisation »</w:t>
            </w:r>
          </w:p>
          <w:p w:rsidR="00FD5C19" w:rsidRPr="000B61AF" w:rsidRDefault="00FD5C19" w:rsidP="002C19B7">
            <w:pPr>
              <w:pStyle w:val="Paragraphedeliste"/>
              <w:numPr>
                <w:ilvl w:val="1"/>
                <w:numId w:val="19"/>
              </w:numPr>
              <w:jc w:val="both"/>
              <w:rPr>
                <w:rFonts w:cs="Arial"/>
                <w:sz w:val="20"/>
                <w:szCs w:val="20"/>
              </w:rPr>
            </w:pPr>
            <w:r w:rsidRPr="000B61AF">
              <w:rPr>
                <w:rFonts w:cs="Arial"/>
                <w:sz w:val="20"/>
                <w:szCs w:val="20"/>
              </w:rPr>
              <w:t>3</w:t>
            </w:r>
            <w:r w:rsidRPr="002C19B7">
              <w:rPr>
                <w:rFonts w:cs="Arial"/>
                <w:sz w:val="20"/>
                <w:szCs w:val="20"/>
              </w:rPr>
              <w:t>è</w:t>
            </w:r>
            <w:r w:rsidRPr="000B61AF">
              <w:rPr>
                <w:rFonts w:cs="Arial"/>
                <w:sz w:val="20"/>
                <w:szCs w:val="20"/>
              </w:rPr>
              <w:t xml:space="preserve"> temps : la phase d’émissions d’hypothèses « phase de construction »</w:t>
            </w:r>
          </w:p>
          <w:p w:rsidR="00FD5C19" w:rsidRPr="000B61AF" w:rsidRDefault="00FD5C19" w:rsidP="002C19B7">
            <w:pPr>
              <w:pStyle w:val="Paragraphedeliste"/>
              <w:numPr>
                <w:ilvl w:val="1"/>
                <w:numId w:val="19"/>
              </w:numPr>
              <w:jc w:val="both"/>
              <w:rPr>
                <w:rFonts w:cs="Arial"/>
                <w:sz w:val="20"/>
                <w:szCs w:val="20"/>
              </w:rPr>
            </w:pPr>
            <w:r w:rsidRPr="000B61AF">
              <w:rPr>
                <w:rFonts w:cs="Arial"/>
                <w:sz w:val="20"/>
                <w:szCs w:val="20"/>
              </w:rPr>
              <w:t>4</w:t>
            </w:r>
            <w:r w:rsidRPr="002C19B7">
              <w:rPr>
                <w:rFonts w:cs="Arial"/>
                <w:sz w:val="20"/>
                <w:szCs w:val="20"/>
              </w:rPr>
              <w:t>è</w:t>
            </w:r>
            <w:r w:rsidRPr="000B61AF">
              <w:rPr>
                <w:rFonts w:cs="Arial"/>
                <w:sz w:val="20"/>
                <w:szCs w:val="20"/>
              </w:rPr>
              <w:t xml:space="preserve">  temps : rédaction des décisions « phase de décisions »</w:t>
            </w:r>
          </w:p>
          <w:p w:rsidR="00FD5C19" w:rsidRPr="000B61AF" w:rsidRDefault="00FD5C19" w:rsidP="002C19B7">
            <w:pPr>
              <w:numPr>
                <w:ilvl w:val="0"/>
                <w:numId w:val="20"/>
              </w:numPr>
              <w:ind w:left="1080" w:hanging="360"/>
              <w:jc w:val="both"/>
              <w:rPr>
                <w:rFonts w:cs="Arial"/>
                <w:b/>
                <w:sz w:val="20"/>
                <w:szCs w:val="20"/>
              </w:rPr>
            </w:pPr>
            <w:r w:rsidRPr="000B61AF">
              <w:rPr>
                <w:rFonts w:cs="Arial"/>
                <w:sz w:val="20"/>
                <w:szCs w:val="20"/>
              </w:rPr>
              <w:t>L’</w:t>
            </w:r>
            <w:r w:rsidR="002230F9" w:rsidRPr="000B61AF">
              <w:rPr>
                <w:rFonts w:cs="Arial"/>
                <w:sz w:val="20"/>
                <w:szCs w:val="20"/>
              </w:rPr>
              <w:t>enseignant du Dispositif d’Adaptation, en lien avec ses collègues,</w:t>
            </w:r>
            <w:r w:rsidRPr="000B61AF">
              <w:rPr>
                <w:rFonts w:cs="Arial"/>
                <w:sz w:val="20"/>
                <w:szCs w:val="20"/>
              </w:rPr>
              <w:t xml:space="preserve"> établit la liste des élèves qui pourraient bénéficier </w:t>
            </w:r>
            <w:r w:rsidR="002230F9" w:rsidRPr="000B61AF">
              <w:rPr>
                <w:rFonts w:cs="Arial"/>
                <w:sz w:val="20"/>
                <w:szCs w:val="20"/>
              </w:rPr>
              <w:t>d’un accompagnement en DA</w:t>
            </w:r>
            <w:r w:rsidRPr="000B61AF">
              <w:rPr>
                <w:rFonts w:cs="Arial"/>
                <w:sz w:val="20"/>
                <w:szCs w:val="20"/>
              </w:rPr>
              <w:t>.</w:t>
            </w:r>
          </w:p>
          <w:p w:rsidR="00FD5C19" w:rsidRPr="00A3198A" w:rsidRDefault="002230F9" w:rsidP="002C19B7">
            <w:pPr>
              <w:numPr>
                <w:ilvl w:val="0"/>
                <w:numId w:val="20"/>
              </w:numPr>
              <w:ind w:left="1080" w:hanging="360"/>
              <w:jc w:val="both"/>
              <w:rPr>
                <w:rFonts w:cs="Arial"/>
                <w:b/>
                <w:sz w:val="20"/>
                <w:szCs w:val="20"/>
              </w:rPr>
            </w:pPr>
            <w:r w:rsidRPr="000B61AF">
              <w:rPr>
                <w:rFonts w:cs="Arial"/>
                <w:b/>
                <w:sz w:val="20"/>
                <w:szCs w:val="20"/>
              </w:rPr>
              <w:t>L’équipe prend des décisions pour permettre à chaque élève un parcours personnalisé au plus près de ses besoins.</w:t>
            </w:r>
          </w:p>
          <w:p w:rsidR="00FD5C19" w:rsidRPr="000B61AF" w:rsidRDefault="00FD5C19" w:rsidP="002C19B7">
            <w:pPr>
              <w:ind w:left="1080"/>
              <w:jc w:val="both"/>
              <w:rPr>
                <w:rFonts w:cs="Arial"/>
                <w:b/>
                <w:sz w:val="20"/>
                <w:szCs w:val="20"/>
              </w:rPr>
            </w:pPr>
          </w:p>
          <w:p w:rsidR="00FD5C19" w:rsidRPr="00D53B93" w:rsidRDefault="00FD5C19" w:rsidP="002C19B7">
            <w:pPr>
              <w:numPr>
                <w:ilvl w:val="0"/>
                <w:numId w:val="20"/>
              </w:numPr>
              <w:ind w:left="360" w:hanging="360"/>
              <w:jc w:val="both"/>
              <w:rPr>
                <w:rFonts w:cs="Arial"/>
                <w:i/>
                <w:highlight w:val="yellow"/>
                <w:u w:val="single"/>
                <w:shd w:val="clear" w:color="auto" w:fill="D9D9D9"/>
              </w:rPr>
            </w:pPr>
            <w:r w:rsidRPr="00D53B93">
              <w:rPr>
                <w:rFonts w:cs="Arial"/>
                <w:i/>
                <w:highlight w:val="yellow"/>
                <w:u w:val="single"/>
                <w:shd w:val="clear" w:color="auto" w:fill="D9D9D9"/>
              </w:rPr>
              <w:t>Après le conseil des maîtres de cycle</w:t>
            </w:r>
          </w:p>
          <w:p w:rsidR="00FD5C19" w:rsidRPr="000B61AF" w:rsidRDefault="00FD5C19" w:rsidP="002C19B7">
            <w:pPr>
              <w:numPr>
                <w:ilvl w:val="0"/>
                <w:numId w:val="20"/>
              </w:numPr>
              <w:ind w:left="720" w:hanging="360"/>
              <w:jc w:val="both"/>
              <w:rPr>
                <w:rFonts w:cs="Arial"/>
                <w:sz w:val="20"/>
                <w:szCs w:val="20"/>
              </w:rPr>
            </w:pPr>
            <w:r w:rsidRPr="000B61AF">
              <w:rPr>
                <w:rFonts w:cs="Arial"/>
                <w:sz w:val="20"/>
                <w:szCs w:val="20"/>
              </w:rPr>
              <w:t>Les décisions du conseil des maîtres de cycle sont recueillies par le chef d’établissement et conservées dans un classeur de conseils de cycle.</w:t>
            </w:r>
          </w:p>
          <w:p w:rsidR="00FD5C19" w:rsidRPr="000B61AF" w:rsidRDefault="00FD5C19" w:rsidP="002C19B7">
            <w:pPr>
              <w:numPr>
                <w:ilvl w:val="0"/>
                <w:numId w:val="20"/>
              </w:numPr>
              <w:ind w:left="720" w:hanging="360"/>
              <w:jc w:val="both"/>
              <w:rPr>
                <w:rFonts w:cs="Arial"/>
                <w:sz w:val="20"/>
                <w:szCs w:val="20"/>
              </w:rPr>
            </w:pPr>
            <w:r w:rsidRPr="000B61AF">
              <w:rPr>
                <w:rFonts w:cs="Arial"/>
                <w:sz w:val="20"/>
                <w:szCs w:val="20"/>
              </w:rPr>
              <w:t>Les parents sont informés de l’avis du conseil de cycle.</w:t>
            </w:r>
          </w:p>
          <w:p w:rsidR="00FD5C19" w:rsidRDefault="00FD5C19" w:rsidP="002C19B7">
            <w:pPr>
              <w:numPr>
                <w:ilvl w:val="0"/>
                <w:numId w:val="20"/>
              </w:numPr>
              <w:ind w:left="720" w:hanging="360"/>
              <w:jc w:val="both"/>
              <w:rPr>
                <w:rFonts w:cs="Arial"/>
                <w:sz w:val="20"/>
                <w:szCs w:val="20"/>
              </w:rPr>
            </w:pPr>
            <w:r w:rsidRPr="000B61AF">
              <w:rPr>
                <w:rFonts w:cs="Arial"/>
                <w:sz w:val="20"/>
                <w:szCs w:val="20"/>
              </w:rPr>
              <w:t>Les demandes d’aide</w:t>
            </w:r>
            <w:r w:rsidR="002230F9" w:rsidRPr="000B61AF">
              <w:rPr>
                <w:rFonts w:cs="Arial"/>
                <w:sz w:val="20"/>
                <w:szCs w:val="20"/>
              </w:rPr>
              <w:t xml:space="preserve"> pour le dispositif d’adaptation</w:t>
            </w:r>
            <w:r w:rsidRPr="000B61AF">
              <w:rPr>
                <w:rFonts w:cs="Arial"/>
                <w:sz w:val="20"/>
                <w:szCs w:val="20"/>
              </w:rPr>
              <w:t xml:space="preserve"> sont affinées, précisées par les enseignants qui en font la demande</w:t>
            </w:r>
            <w:r w:rsidR="002230F9" w:rsidRPr="000B61AF">
              <w:rPr>
                <w:rFonts w:cs="Arial"/>
                <w:sz w:val="20"/>
                <w:szCs w:val="20"/>
              </w:rPr>
              <w:t xml:space="preserve"> (si besoin)</w:t>
            </w:r>
            <w:r w:rsidRPr="000B61AF">
              <w:rPr>
                <w:rFonts w:cs="Arial"/>
                <w:sz w:val="20"/>
                <w:szCs w:val="20"/>
              </w:rPr>
              <w:t>.</w:t>
            </w:r>
          </w:p>
          <w:p w:rsidR="001139F7" w:rsidRPr="00A3198A" w:rsidRDefault="001139F7" w:rsidP="001139F7">
            <w:pPr>
              <w:ind w:left="720"/>
              <w:jc w:val="both"/>
              <w:rPr>
                <w:rFonts w:cs="Arial"/>
                <w:sz w:val="20"/>
                <w:szCs w:val="20"/>
              </w:rPr>
            </w:pPr>
          </w:p>
        </w:tc>
      </w:tr>
    </w:tbl>
    <w:p w:rsidR="00FD5C19" w:rsidRPr="000B61AF" w:rsidRDefault="00FD5C19" w:rsidP="00FD5C19">
      <w:pPr>
        <w:jc w:val="right"/>
        <w:rPr>
          <w:rFonts w:cs="Arial"/>
          <w:sz w:val="16"/>
          <w:szCs w:val="16"/>
        </w:rPr>
      </w:pPr>
    </w:p>
    <w:p w:rsidR="00FD5C19" w:rsidRPr="000B61AF" w:rsidRDefault="00FD5C19" w:rsidP="00FD5C19">
      <w:pPr>
        <w:rPr>
          <w:rFonts w:cs="Arial"/>
        </w:rPr>
      </w:pPr>
      <w:r w:rsidRPr="000B61AF">
        <w:rPr>
          <w:rFonts w:cs="Arial"/>
        </w:rPr>
        <w:t xml:space="preserve"> </w:t>
      </w:r>
    </w:p>
    <w:p w:rsidR="004B799D" w:rsidRDefault="004B799D" w:rsidP="00FB1564">
      <w:pPr>
        <w:rPr>
          <w:rFonts w:ascii="Open Sans" w:hAnsi="Open Sans" w:cs="Open Sans"/>
          <w:b/>
          <w:color w:val="365F91" w:themeColor="accent1" w:themeShade="BF"/>
          <w:sz w:val="24"/>
          <w:szCs w:val="24"/>
        </w:rPr>
      </w:pPr>
    </w:p>
    <w:p w:rsidR="002C19B7" w:rsidRDefault="002C19B7">
      <w:pPr>
        <w:ind w:firstLine="357"/>
        <w:jc w:val="both"/>
        <w:rPr>
          <w:rFonts w:ascii="Open Sans" w:hAnsi="Open Sans" w:cs="Open Sans"/>
          <w:b/>
          <w:color w:val="365F91" w:themeColor="accent1" w:themeShade="BF"/>
          <w:sz w:val="24"/>
          <w:szCs w:val="24"/>
        </w:rPr>
      </w:pPr>
      <w:r>
        <w:rPr>
          <w:rFonts w:ascii="Open Sans" w:hAnsi="Open Sans" w:cs="Open Sans"/>
          <w:b/>
          <w:color w:val="365F91" w:themeColor="accent1" w:themeShade="BF"/>
          <w:sz w:val="24"/>
          <w:szCs w:val="24"/>
        </w:rPr>
        <w:br w:type="page"/>
      </w:r>
    </w:p>
    <w:tbl>
      <w:tblPr>
        <w:tblStyle w:val="Grilledutableau"/>
        <w:tblW w:w="10485" w:type="dxa"/>
        <w:tblInd w:w="-284" w:type="dxa"/>
        <w:tblLook w:val="04A0" w:firstRow="1" w:lastRow="0" w:firstColumn="1" w:lastColumn="0" w:noHBand="0" w:noVBand="1"/>
      </w:tblPr>
      <w:tblGrid>
        <w:gridCol w:w="7509"/>
        <w:gridCol w:w="2976"/>
      </w:tblGrid>
      <w:tr w:rsidR="00E657A3" w:rsidTr="00DF3C6D">
        <w:tc>
          <w:tcPr>
            <w:tcW w:w="7509" w:type="dxa"/>
            <w:vAlign w:val="center"/>
          </w:tcPr>
          <w:p w:rsidR="00E657A3" w:rsidRPr="00124682" w:rsidRDefault="00E657A3" w:rsidP="00DF3C6D">
            <w:pPr>
              <w:pStyle w:val="TitrearticleDDEC"/>
              <w:pBdr>
                <w:bottom w:val="none" w:sz="0" w:space="0" w:color="auto"/>
              </w:pBdr>
              <w:spacing w:before="0" w:after="0"/>
              <w:ind w:left="0"/>
              <w:jc w:val="center"/>
              <w:rPr>
                <w:b/>
                <w:sz w:val="28"/>
              </w:rPr>
            </w:pPr>
            <w:r w:rsidRPr="00E657A3">
              <w:rPr>
                <w:b/>
                <w:sz w:val="28"/>
              </w:rPr>
              <w:t>Aide à l’observation fine des élèves </w:t>
            </w:r>
            <w:r w:rsidRPr="00124682">
              <w:rPr>
                <w:b/>
                <w:sz w:val="28"/>
              </w:rPr>
              <w:t xml:space="preserve"> </w:t>
            </w:r>
          </w:p>
        </w:tc>
        <w:tc>
          <w:tcPr>
            <w:tcW w:w="2976" w:type="dxa"/>
            <w:vAlign w:val="center"/>
          </w:tcPr>
          <w:p w:rsidR="00E657A3" w:rsidRPr="00F7502F" w:rsidRDefault="00E657A3" w:rsidP="00DF3C6D">
            <w:pPr>
              <w:pStyle w:val="TitrearticleDDEC"/>
              <w:pBdr>
                <w:bottom w:val="none" w:sz="0" w:space="0" w:color="auto"/>
              </w:pBdr>
              <w:spacing w:before="0" w:after="0"/>
              <w:ind w:left="0"/>
              <w:jc w:val="center"/>
              <w:rPr>
                <w:b/>
                <w:color w:val="auto"/>
                <w:sz w:val="48"/>
              </w:rPr>
            </w:pPr>
            <w:r>
              <w:rPr>
                <w:b/>
                <w:color w:val="auto"/>
                <w:sz w:val="48"/>
              </w:rPr>
              <w:t xml:space="preserve">Annexe </w:t>
            </w:r>
            <w:r w:rsidR="009B0337">
              <w:rPr>
                <w:b/>
                <w:color w:val="auto"/>
                <w:sz w:val="48"/>
              </w:rPr>
              <w:t>2</w:t>
            </w:r>
          </w:p>
        </w:tc>
      </w:tr>
    </w:tbl>
    <w:p w:rsidR="000B61AF" w:rsidRPr="00E657A3" w:rsidRDefault="000B61AF" w:rsidP="00E657A3">
      <w:pPr>
        <w:ind w:right="-285"/>
        <w:jc w:val="right"/>
        <w:rPr>
          <w:rFonts w:ascii="Open Sans" w:hAnsi="Open Sans" w:cs="Open Sans"/>
          <w:b/>
          <w:color w:val="365F91" w:themeColor="accent1" w:themeShade="BF"/>
          <w:sz w:val="32"/>
        </w:rPr>
      </w:pPr>
      <w:r w:rsidRPr="00E657A3">
        <w:rPr>
          <w:rFonts w:ascii="Open Sans" w:hAnsi="Open Sans" w:cs="Open Sans"/>
          <w:b/>
          <w:color w:val="365F91" w:themeColor="accent1" w:themeShade="BF"/>
          <w:sz w:val="32"/>
          <w:highlight w:val="yellow"/>
        </w:rPr>
        <w:t>Au cycle 1</w:t>
      </w:r>
    </w:p>
    <w:p w:rsidR="00E657A3" w:rsidRPr="00784521" w:rsidRDefault="00E657A3" w:rsidP="00FB1564">
      <w:pPr>
        <w:rPr>
          <w:rFonts w:ascii="Open Sans" w:hAnsi="Open Sans" w:cs="Open Sans"/>
          <w:b/>
          <w:color w:val="365F91" w:themeColor="accent1" w:themeShade="BF"/>
        </w:rPr>
      </w:pP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942"/>
        <w:gridCol w:w="2869"/>
        <w:gridCol w:w="3176"/>
      </w:tblGrid>
      <w:tr w:rsidR="00802A20" w:rsidRPr="000B61AF" w:rsidTr="00E657A3">
        <w:tc>
          <w:tcPr>
            <w:tcW w:w="1413" w:type="dxa"/>
            <w:shd w:val="clear" w:color="auto" w:fill="DAEEF3"/>
            <w:vAlign w:val="center"/>
          </w:tcPr>
          <w:p w:rsidR="00802A20" w:rsidRPr="00E657A3" w:rsidRDefault="00802A20" w:rsidP="00E657A3">
            <w:pPr>
              <w:jc w:val="center"/>
              <w:rPr>
                <w:rFonts w:cs="Arial"/>
                <w:b/>
                <w:sz w:val="16"/>
              </w:rPr>
            </w:pPr>
            <w:r w:rsidRPr="00E657A3">
              <w:rPr>
                <w:rFonts w:cs="Arial"/>
                <w:b/>
                <w:sz w:val="16"/>
              </w:rPr>
              <w:t>Domaines</w:t>
            </w:r>
          </w:p>
        </w:tc>
        <w:tc>
          <w:tcPr>
            <w:tcW w:w="2942" w:type="dxa"/>
            <w:shd w:val="clear" w:color="auto" w:fill="DAEEF3"/>
            <w:vAlign w:val="center"/>
          </w:tcPr>
          <w:p w:rsidR="00802A20" w:rsidRPr="00E657A3" w:rsidRDefault="000B61AF" w:rsidP="00E657A3">
            <w:pPr>
              <w:jc w:val="center"/>
              <w:rPr>
                <w:rFonts w:cs="Arial"/>
                <w:b/>
                <w:sz w:val="16"/>
              </w:rPr>
            </w:pPr>
            <w:r w:rsidRPr="00E657A3">
              <w:rPr>
                <w:rFonts w:cs="Arial"/>
                <w:b/>
                <w:sz w:val="16"/>
              </w:rPr>
              <w:t>Observables</w:t>
            </w:r>
          </w:p>
        </w:tc>
        <w:tc>
          <w:tcPr>
            <w:tcW w:w="2869" w:type="dxa"/>
            <w:shd w:val="clear" w:color="auto" w:fill="DAEEF3"/>
            <w:vAlign w:val="center"/>
          </w:tcPr>
          <w:p w:rsidR="00802A20" w:rsidRPr="00E657A3" w:rsidRDefault="00802A20" w:rsidP="00E657A3">
            <w:pPr>
              <w:jc w:val="center"/>
              <w:rPr>
                <w:rFonts w:cs="Arial"/>
                <w:b/>
                <w:sz w:val="16"/>
              </w:rPr>
            </w:pPr>
            <w:r w:rsidRPr="00E657A3">
              <w:rPr>
                <w:rFonts w:cs="Arial"/>
                <w:b/>
                <w:sz w:val="16"/>
              </w:rPr>
              <w:t>Obstacles</w:t>
            </w:r>
          </w:p>
        </w:tc>
        <w:tc>
          <w:tcPr>
            <w:tcW w:w="3176" w:type="dxa"/>
            <w:shd w:val="clear" w:color="auto" w:fill="DAEEF3"/>
            <w:vAlign w:val="center"/>
          </w:tcPr>
          <w:p w:rsidR="00802A20" w:rsidRPr="00E657A3" w:rsidRDefault="00802A20" w:rsidP="00E657A3">
            <w:pPr>
              <w:jc w:val="center"/>
              <w:rPr>
                <w:rFonts w:cs="Arial"/>
                <w:b/>
                <w:sz w:val="16"/>
              </w:rPr>
            </w:pPr>
            <w:r w:rsidRPr="00E657A3">
              <w:rPr>
                <w:rFonts w:cs="Arial"/>
                <w:b/>
                <w:sz w:val="16"/>
              </w:rPr>
              <w:t>Potentialités</w:t>
            </w:r>
          </w:p>
          <w:p w:rsidR="00802A20" w:rsidRPr="00E657A3" w:rsidRDefault="00802A20" w:rsidP="00E657A3">
            <w:pPr>
              <w:jc w:val="center"/>
              <w:rPr>
                <w:rFonts w:cs="Arial"/>
                <w:b/>
                <w:sz w:val="16"/>
              </w:rPr>
            </w:pPr>
            <w:r w:rsidRPr="00E657A3">
              <w:rPr>
                <w:rFonts w:cs="Arial"/>
                <w:b/>
                <w:sz w:val="16"/>
              </w:rPr>
              <w:t>Besoins</w:t>
            </w:r>
          </w:p>
        </w:tc>
      </w:tr>
      <w:tr w:rsidR="00802A20" w:rsidRPr="000B61AF" w:rsidTr="00E657A3">
        <w:tc>
          <w:tcPr>
            <w:tcW w:w="1413" w:type="dxa"/>
            <w:vAlign w:val="center"/>
          </w:tcPr>
          <w:p w:rsidR="00802A20" w:rsidRPr="00E657A3" w:rsidRDefault="00802A20" w:rsidP="00E657A3">
            <w:pPr>
              <w:rPr>
                <w:rFonts w:cs="Arial"/>
                <w:sz w:val="16"/>
                <w:szCs w:val="20"/>
              </w:rPr>
            </w:pPr>
            <w:r w:rsidRPr="00E657A3">
              <w:rPr>
                <w:rFonts w:cs="Arial"/>
                <w:sz w:val="16"/>
                <w:szCs w:val="20"/>
              </w:rPr>
              <w:t>Schéma corporel</w:t>
            </w:r>
          </w:p>
        </w:tc>
        <w:tc>
          <w:tcPr>
            <w:tcW w:w="2942" w:type="dxa"/>
            <w:vAlign w:val="center"/>
          </w:tcPr>
          <w:p w:rsidR="00802A20" w:rsidRPr="00E657A3" w:rsidRDefault="00802A20" w:rsidP="00E657A3">
            <w:pPr>
              <w:rPr>
                <w:rFonts w:cs="Arial"/>
                <w:sz w:val="16"/>
                <w:szCs w:val="18"/>
              </w:rPr>
            </w:pPr>
            <w:r w:rsidRPr="00E657A3">
              <w:rPr>
                <w:rFonts w:cs="Arial"/>
                <w:sz w:val="16"/>
                <w:szCs w:val="18"/>
              </w:rPr>
              <w:t>-Dessin du bonhomme</w:t>
            </w:r>
          </w:p>
          <w:p w:rsidR="00802A20" w:rsidRPr="00E657A3" w:rsidRDefault="00802A20" w:rsidP="00E657A3">
            <w:pPr>
              <w:rPr>
                <w:rFonts w:cs="Arial"/>
                <w:sz w:val="16"/>
                <w:szCs w:val="18"/>
              </w:rPr>
            </w:pPr>
            <w:r w:rsidRPr="00E657A3">
              <w:rPr>
                <w:rFonts w:cs="Arial"/>
                <w:sz w:val="16"/>
                <w:szCs w:val="18"/>
              </w:rPr>
              <w:t>-Connaissance des parties du corps</w:t>
            </w:r>
          </w:p>
        </w:tc>
        <w:tc>
          <w:tcPr>
            <w:tcW w:w="2869" w:type="dxa"/>
            <w:vAlign w:val="center"/>
          </w:tcPr>
          <w:p w:rsidR="00802A20" w:rsidRPr="00E657A3" w:rsidRDefault="00802A20" w:rsidP="00E657A3">
            <w:pPr>
              <w:rPr>
                <w:rFonts w:cs="Arial"/>
                <w:sz w:val="16"/>
                <w:szCs w:val="20"/>
              </w:rPr>
            </w:pPr>
          </w:p>
        </w:tc>
        <w:tc>
          <w:tcPr>
            <w:tcW w:w="3176" w:type="dxa"/>
            <w:vAlign w:val="center"/>
          </w:tcPr>
          <w:p w:rsidR="00802A20" w:rsidRPr="00E657A3" w:rsidRDefault="00802A20" w:rsidP="00E657A3">
            <w:pPr>
              <w:rPr>
                <w:rFonts w:cs="Arial"/>
                <w:sz w:val="16"/>
                <w:szCs w:val="20"/>
              </w:rPr>
            </w:pPr>
          </w:p>
        </w:tc>
      </w:tr>
      <w:tr w:rsidR="00802A20" w:rsidRPr="000B61AF" w:rsidTr="00E657A3">
        <w:tc>
          <w:tcPr>
            <w:tcW w:w="1413" w:type="dxa"/>
            <w:vAlign w:val="center"/>
          </w:tcPr>
          <w:p w:rsidR="00802A20" w:rsidRPr="00E657A3" w:rsidRDefault="00802A20" w:rsidP="00E657A3">
            <w:pPr>
              <w:rPr>
                <w:rFonts w:cs="Arial"/>
                <w:sz w:val="16"/>
                <w:szCs w:val="20"/>
              </w:rPr>
            </w:pPr>
            <w:r w:rsidRPr="00E657A3">
              <w:rPr>
                <w:rFonts w:cs="Arial"/>
                <w:sz w:val="16"/>
                <w:szCs w:val="20"/>
              </w:rPr>
              <w:t xml:space="preserve">Motricité </w:t>
            </w:r>
          </w:p>
        </w:tc>
        <w:tc>
          <w:tcPr>
            <w:tcW w:w="2942" w:type="dxa"/>
            <w:vAlign w:val="center"/>
          </w:tcPr>
          <w:p w:rsidR="00802A20" w:rsidRPr="00E657A3" w:rsidRDefault="00802A20" w:rsidP="00E657A3">
            <w:pPr>
              <w:rPr>
                <w:rFonts w:cs="Arial"/>
                <w:sz w:val="16"/>
                <w:szCs w:val="18"/>
              </w:rPr>
            </w:pPr>
            <w:r w:rsidRPr="00E657A3">
              <w:rPr>
                <w:rFonts w:cs="Arial"/>
                <w:sz w:val="16"/>
                <w:szCs w:val="18"/>
              </w:rPr>
              <w:t>-latéralité</w:t>
            </w:r>
          </w:p>
          <w:p w:rsidR="00802A20" w:rsidRPr="00E657A3" w:rsidRDefault="00802A20" w:rsidP="00E657A3">
            <w:pPr>
              <w:rPr>
                <w:rFonts w:cs="Arial"/>
                <w:sz w:val="16"/>
                <w:szCs w:val="18"/>
              </w:rPr>
            </w:pPr>
            <w:r w:rsidRPr="00E657A3">
              <w:rPr>
                <w:rFonts w:cs="Arial"/>
                <w:sz w:val="16"/>
                <w:szCs w:val="18"/>
              </w:rPr>
              <w:t>-générale</w:t>
            </w:r>
          </w:p>
          <w:p w:rsidR="00802A20" w:rsidRPr="00E657A3" w:rsidRDefault="00802A20" w:rsidP="00E657A3">
            <w:pPr>
              <w:rPr>
                <w:rFonts w:cs="Arial"/>
                <w:sz w:val="16"/>
                <w:szCs w:val="18"/>
              </w:rPr>
            </w:pPr>
            <w:r w:rsidRPr="00E657A3">
              <w:rPr>
                <w:rFonts w:cs="Arial"/>
                <w:sz w:val="16"/>
                <w:szCs w:val="18"/>
              </w:rPr>
              <w:t>-fine (découpage, coloriage, traits)</w:t>
            </w:r>
          </w:p>
        </w:tc>
        <w:tc>
          <w:tcPr>
            <w:tcW w:w="2869" w:type="dxa"/>
            <w:vAlign w:val="center"/>
          </w:tcPr>
          <w:p w:rsidR="00802A20" w:rsidRPr="00E657A3" w:rsidRDefault="00802A20" w:rsidP="00E657A3">
            <w:pPr>
              <w:rPr>
                <w:rFonts w:cs="Arial"/>
                <w:sz w:val="16"/>
                <w:szCs w:val="20"/>
              </w:rPr>
            </w:pPr>
          </w:p>
        </w:tc>
        <w:tc>
          <w:tcPr>
            <w:tcW w:w="3176" w:type="dxa"/>
            <w:vAlign w:val="center"/>
          </w:tcPr>
          <w:p w:rsidR="00802A20" w:rsidRPr="00E657A3" w:rsidRDefault="00802A20" w:rsidP="00E657A3">
            <w:pPr>
              <w:rPr>
                <w:rFonts w:cs="Arial"/>
                <w:sz w:val="16"/>
                <w:szCs w:val="20"/>
              </w:rPr>
            </w:pPr>
          </w:p>
        </w:tc>
      </w:tr>
      <w:tr w:rsidR="00802A20" w:rsidRPr="000B61AF" w:rsidTr="00E657A3">
        <w:tc>
          <w:tcPr>
            <w:tcW w:w="1413" w:type="dxa"/>
            <w:vAlign w:val="center"/>
          </w:tcPr>
          <w:p w:rsidR="00802A20" w:rsidRPr="00E657A3" w:rsidRDefault="00802A20" w:rsidP="00E657A3">
            <w:pPr>
              <w:rPr>
                <w:rFonts w:cs="Arial"/>
                <w:sz w:val="16"/>
                <w:szCs w:val="20"/>
              </w:rPr>
            </w:pPr>
            <w:r w:rsidRPr="00E657A3">
              <w:rPr>
                <w:rFonts w:cs="Arial"/>
                <w:sz w:val="16"/>
                <w:szCs w:val="20"/>
              </w:rPr>
              <w:t>Langage</w:t>
            </w:r>
          </w:p>
        </w:tc>
        <w:tc>
          <w:tcPr>
            <w:tcW w:w="2942" w:type="dxa"/>
            <w:vAlign w:val="center"/>
          </w:tcPr>
          <w:p w:rsidR="00802A20" w:rsidRPr="00E657A3" w:rsidRDefault="00802A20" w:rsidP="00E657A3">
            <w:pPr>
              <w:rPr>
                <w:rFonts w:cs="Arial"/>
                <w:sz w:val="16"/>
                <w:szCs w:val="20"/>
              </w:rPr>
            </w:pPr>
          </w:p>
        </w:tc>
        <w:tc>
          <w:tcPr>
            <w:tcW w:w="2869" w:type="dxa"/>
            <w:vAlign w:val="center"/>
          </w:tcPr>
          <w:p w:rsidR="00802A20" w:rsidRPr="00E657A3" w:rsidRDefault="00802A20" w:rsidP="00E657A3">
            <w:pPr>
              <w:rPr>
                <w:rFonts w:cs="Arial"/>
                <w:sz w:val="16"/>
                <w:szCs w:val="20"/>
              </w:rPr>
            </w:pPr>
          </w:p>
        </w:tc>
        <w:tc>
          <w:tcPr>
            <w:tcW w:w="3176" w:type="dxa"/>
            <w:vAlign w:val="center"/>
          </w:tcPr>
          <w:p w:rsidR="00802A20" w:rsidRPr="00E657A3" w:rsidRDefault="00802A20" w:rsidP="00E657A3">
            <w:pPr>
              <w:rPr>
                <w:rFonts w:cs="Arial"/>
                <w:sz w:val="16"/>
                <w:szCs w:val="20"/>
              </w:rPr>
            </w:pPr>
          </w:p>
        </w:tc>
      </w:tr>
      <w:tr w:rsidR="00802A20" w:rsidRPr="000B61AF" w:rsidTr="00E657A3">
        <w:tc>
          <w:tcPr>
            <w:tcW w:w="1413" w:type="dxa"/>
            <w:vAlign w:val="center"/>
          </w:tcPr>
          <w:p w:rsidR="00802A20" w:rsidRPr="00E657A3" w:rsidRDefault="00802A20" w:rsidP="00E657A3">
            <w:pPr>
              <w:rPr>
                <w:rFonts w:cs="Arial"/>
                <w:sz w:val="16"/>
                <w:szCs w:val="20"/>
              </w:rPr>
            </w:pPr>
            <w:r w:rsidRPr="00E657A3">
              <w:rPr>
                <w:rFonts w:cs="Arial"/>
                <w:sz w:val="16"/>
                <w:szCs w:val="20"/>
              </w:rPr>
              <w:t xml:space="preserve">Compréhension </w:t>
            </w:r>
          </w:p>
        </w:tc>
        <w:tc>
          <w:tcPr>
            <w:tcW w:w="2942" w:type="dxa"/>
            <w:vAlign w:val="center"/>
          </w:tcPr>
          <w:p w:rsidR="00802A20" w:rsidRPr="00E657A3" w:rsidRDefault="00802A20" w:rsidP="00E657A3">
            <w:pPr>
              <w:rPr>
                <w:rFonts w:cs="Arial"/>
                <w:sz w:val="16"/>
                <w:szCs w:val="18"/>
              </w:rPr>
            </w:pPr>
            <w:r w:rsidRPr="00E657A3">
              <w:rPr>
                <w:rFonts w:cs="Arial"/>
                <w:sz w:val="16"/>
                <w:szCs w:val="18"/>
              </w:rPr>
              <w:t>-des consignes orales</w:t>
            </w:r>
          </w:p>
          <w:p w:rsidR="00802A20" w:rsidRPr="00E657A3" w:rsidRDefault="00802A20" w:rsidP="00E657A3">
            <w:pPr>
              <w:rPr>
                <w:rFonts w:cs="Arial"/>
                <w:sz w:val="16"/>
                <w:szCs w:val="18"/>
              </w:rPr>
            </w:pPr>
            <w:r w:rsidRPr="00E657A3">
              <w:rPr>
                <w:rFonts w:cs="Arial"/>
                <w:sz w:val="16"/>
                <w:szCs w:val="18"/>
              </w:rPr>
              <w:t>-compréhension en général</w:t>
            </w:r>
          </w:p>
          <w:p w:rsidR="00802A20" w:rsidRPr="00E657A3" w:rsidRDefault="00802A20" w:rsidP="00E657A3">
            <w:pPr>
              <w:rPr>
                <w:rFonts w:cs="Arial"/>
                <w:sz w:val="16"/>
                <w:szCs w:val="18"/>
              </w:rPr>
            </w:pPr>
            <w:r w:rsidRPr="00E657A3">
              <w:rPr>
                <w:rFonts w:cs="Arial"/>
                <w:sz w:val="16"/>
                <w:szCs w:val="18"/>
              </w:rPr>
              <w:t xml:space="preserve">-de lecture </w:t>
            </w:r>
          </w:p>
        </w:tc>
        <w:tc>
          <w:tcPr>
            <w:tcW w:w="2869" w:type="dxa"/>
            <w:vAlign w:val="center"/>
          </w:tcPr>
          <w:p w:rsidR="00802A20" w:rsidRPr="00E657A3" w:rsidRDefault="00802A20" w:rsidP="00E657A3">
            <w:pPr>
              <w:rPr>
                <w:rFonts w:cs="Arial"/>
                <w:sz w:val="16"/>
                <w:szCs w:val="20"/>
              </w:rPr>
            </w:pPr>
          </w:p>
        </w:tc>
        <w:tc>
          <w:tcPr>
            <w:tcW w:w="3176" w:type="dxa"/>
            <w:vAlign w:val="center"/>
          </w:tcPr>
          <w:p w:rsidR="00802A20" w:rsidRPr="00E657A3" w:rsidRDefault="00802A20" w:rsidP="00E657A3">
            <w:pPr>
              <w:rPr>
                <w:rFonts w:cs="Arial"/>
                <w:sz w:val="16"/>
                <w:szCs w:val="20"/>
              </w:rPr>
            </w:pPr>
          </w:p>
        </w:tc>
      </w:tr>
      <w:tr w:rsidR="00802A20" w:rsidRPr="000B61AF" w:rsidTr="00E657A3">
        <w:tc>
          <w:tcPr>
            <w:tcW w:w="1413" w:type="dxa"/>
            <w:vAlign w:val="center"/>
          </w:tcPr>
          <w:p w:rsidR="00802A20" w:rsidRPr="00E657A3" w:rsidRDefault="00E657A3" w:rsidP="00E657A3">
            <w:pPr>
              <w:rPr>
                <w:rFonts w:cs="Arial"/>
                <w:sz w:val="16"/>
                <w:szCs w:val="20"/>
              </w:rPr>
            </w:pPr>
            <w:r w:rsidRPr="00E657A3">
              <w:rPr>
                <w:rFonts w:cs="Arial"/>
                <w:sz w:val="16"/>
                <w:szCs w:val="20"/>
              </w:rPr>
              <w:t>L</w:t>
            </w:r>
            <w:r w:rsidR="00802A20" w:rsidRPr="00E657A3">
              <w:rPr>
                <w:rFonts w:cs="Arial"/>
                <w:sz w:val="16"/>
                <w:szCs w:val="20"/>
              </w:rPr>
              <w:t>ecture par un tiers</w:t>
            </w:r>
          </w:p>
        </w:tc>
        <w:tc>
          <w:tcPr>
            <w:tcW w:w="2942" w:type="dxa"/>
            <w:vAlign w:val="center"/>
          </w:tcPr>
          <w:p w:rsidR="00802A20" w:rsidRPr="00E657A3" w:rsidRDefault="00802A20" w:rsidP="00E657A3">
            <w:pPr>
              <w:rPr>
                <w:rFonts w:cs="Arial"/>
                <w:sz w:val="16"/>
                <w:szCs w:val="18"/>
              </w:rPr>
            </w:pPr>
            <w:r w:rsidRPr="00E657A3">
              <w:rPr>
                <w:rFonts w:cs="Arial"/>
                <w:sz w:val="16"/>
                <w:szCs w:val="18"/>
              </w:rPr>
              <w:t>-intérêt</w:t>
            </w:r>
          </w:p>
          <w:p w:rsidR="00802A20" w:rsidRPr="00E657A3" w:rsidRDefault="00802A20" w:rsidP="00E657A3">
            <w:pPr>
              <w:rPr>
                <w:rFonts w:cs="Arial"/>
                <w:sz w:val="16"/>
                <w:szCs w:val="18"/>
              </w:rPr>
            </w:pPr>
            <w:r w:rsidRPr="00E657A3">
              <w:rPr>
                <w:rFonts w:cs="Arial"/>
                <w:sz w:val="16"/>
                <w:szCs w:val="18"/>
              </w:rPr>
              <w:t>-attention</w:t>
            </w:r>
          </w:p>
          <w:p w:rsidR="00802A20" w:rsidRPr="00E657A3" w:rsidRDefault="00802A20" w:rsidP="00E657A3">
            <w:pPr>
              <w:rPr>
                <w:rFonts w:cs="Arial"/>
                <w:sz w:val="16"/>
                <w:szCs w:val="18"/>
              </w:rPr>
            </w:pPr>
            <w:r w:rsidRPr="00E657A3">
              <w:rPr>
                <w:rFonts w:cs="Arial"/>
                <w:sz w:val="16"/>
                <w:szCs w:val="18"/>
              </w:rPr>
              <w:t>-compréhension</w:t>
            </w:r>
          </w:p>
        </w:tc>
        <w:tc>
          <w:tcPr>
            <w:tcW w:w="2869" w:type="dxa"/>
            <w:vAlign w:val="center"/>
          </w:tcPr>
          <w:p w:rsidR="00802A20" w:rsidRPr="00E657A3" w:rsidRDefault="00802A20" w:rsidP="00E657A3">
            <w:pPr>
              <w:rPr>
                <w:rFonts w:cs="Arial"/>
                <w:sz w:val="16"/>
                <w:szCs w:val="20"/>
              </w:rPr>
            </w:pPr>
          </w:p>
        </w:tc>
        <w:tc>
          <w:tcPr>
            <w:tcW w:w="3176" w:type="dxa"/>
            <w:vAlign w:val="center"/>
          </w:tcPr>
          <w:p w:rsidR="00802A20" w:rsidRPr="00E657A3" w:rsidRDefault="00802A20" w:rsidP="00E657A3">
            <w:pPr>
              <w:rPr>
                <w:rFonts w:cs="Arial"/>
                <w:sz w:val="16"/>
                <w:szCs w:val="20"/>
              </w:rPr>
            </w:pPr>
          </w:p>
        </w:tc>
      </w:tr>
      <w:tr w:rsidR="00802A20" w:rsidRPr="000B61AF" w:rsidTr="00E657A3">
        <w:tc>
          <w:tcPr>
            <w:tcW w:w="1413" w:type="dxa"/>
            <w:vAlign w:val="center"/>
          </w:tcPr>
          <w:p w:rsidR="00802A20" w:rsidRPr="00E657A3" w:rsidRDefault="00802A20" w:rsidP="00E657A3">
            <w:pPr>
              <w:rPr>
                <w:rFonts w:cs="Arial"/>
                <w:sz w:val="16"/>
                <w:szCs w:val="20"/>
              </w:rPr>
            </w:pPr>
            <w:r w:rsidRPr="00E657A3">
              <w:rPr>
                <w:rFonts w:cs="Arial"/>
                <w:sz w:val="16"/>
                <w:szCs w:val="20"/>
              </w:rPr>
              <w:t xml:space="preserve">Langage écrit </w:t>
            </w:r>
          </w:p>
        </w:tc>
        <w:tc>
          <w:tcPr>
            <w:tcW w:w="2942" w:type="dxa"/>
            <w:vAlign w:val="center"/>
          </w:tcPr>
          <w:p w:rsidR="00802A20" w:rsidRPr="00E657A3" w:rsidRDefault="00802A20" w:rsidP="00E657A3">
            <w:pPr>
              <w:rPr>
                <w:rFonts w:cs="Arial"/>
                <w:sz w:val="16"/>
                <w:szCs w:val="18"/>
              </w:rPr>
            </w:pPr>
            <w:r w:rsidRPr="00E657A3">
              <w:rPr>
                <w:rFonts w:cs="Arial"/>
                <w:sz w:val="16"/>
                <w:szCs w:val="18"/>
              </w:rPr>
              <w:t>-connaître son prénom</w:t>
            </w:r>
          </w:p>
          <w:p w:rsidR="00802A20" w:rsidRPr="00E657A3" w:rsidRDefault="00802A20" w:rsidP="00E657A3">
            <w:pPr>
              <w:rPr>
                <w:rFonts w:cs="Arial"/>
                <w:sz w:val="16"/>
                <w:szCs w:val="18"/>
              </w:rPr>
            </w:pPr>
            <w:r w:rsidRPr="00E657A3">
              <w:rPr>
                <w:rFonts w:cs="Arial"/>
                <w:sz w:val="16"/>
                <w:szCs w:val="18"/>
              </w:rPr>
              <w:t>-conscience phonologique</w:t>
            </w:r>
          </w:p>
          <w:p w:rsidR="00802A20" w:rsidRPr="00E657A3" w:rsidRDefault="00802A20" w:rsidP="00E657A3">
            <w:pPr>
              <w:rPr>
                <w:rFonts w:cs="Arial"/>
                <w:sz w:val="16"/>
                <w:szCs w:val="18"/>
              </w:rPr>
            </w:pPr>
            <w:r w:rsidRPr="00E657A3">
              <w:rPr>
                <w:rFonts w:cs="Arial"/>
                <w:sz w:val="16"/>
                <w:szCs w:val="18"/>
              </w:rPr>
              <w:t>-connaissance des lettres</w:t>
            </w:r>
          </w:p>
          <w:p w:rsidR="00802A20" w:rsidRPr="00E657A3" w:rsidRDefault="00802A20" w:rsidP="00E657A3">
            <w:pPr>
              <w:rPr>
                <w:rFonts w:cs="Arial"/>
                <w:sz w:val="16"/>
                <w:szCs w:val="18"/>
              </w:rPr>
            </w:pPr>
            <w:r w:rsidRPr="00E657A3">
              <w:rPr>
                <w:rFonts w:cs="Arial"/>
                <w:sz w:val="16"/>
                <w:szCs w:val="18"/>
              </w:rPr>
              <w:t>-connaissance des chiffres jusqu’à…</w:t>
            </w:r>
          </w:p>
        </w:tc>
        <w:tc>
          <w:tcPr>
            <w:tcW w:w="2869" w:type="dxa"/>
            <w:vAlign w:val="center"/>
          </w:tcPr>
          <w:p w:rsidR="00802A20" w:rsidRPr="00E657A3" w:rsidRDefault="00802A20" w:rsidP="00E657A3">
            <w:pPr>
              <w:rPr>
                <w:rFonts w:cs="Arial"/>
                <w:sz w:val="16"/>
                <w:szCs w:val="20"/>
              </w:rPr>
            </w:pPr>
          </w:p>
        </w:tc>
        <w:tc>
          <w:tcPr>
            <w:tcW w:w="3176" w:type="dxa"/>
            <w:vAlign w:val="center"/>
          </w:tcPr>
          <w:p w:rsidR="00802A20" w:rsidRPr="00E657A3" w:rsidRDefault="00802A20" w:rsidP="00E657A3">
            <w:pPr>
              <w:rPr>
                <w:rFonts w:cs="Arial"/>
                <w:sz w:val="16"/>
                <w:szCs w:val="20"/>
              </w:rPr>
            </w:pPr>
          </w:p>
        </w:tc>
      </w:tr>
      <w:tr w:rsidR="00802A20" w:rsidRPr="000B61AF" w:rsidTr="00E657A3">
        <w:tc>
          <w:tcPr>
            <w:tcW w:w="1413" w:type="dxa"/>
            <w:vAlign w:val="center"/>
          </w:tcPr>
          <w:p w:rsidR="00802A20" w:rsidRPr="00E657A3" w:rsidRDefault="00802A20" w:rsidP="00E657A3">
            <w:pPr>
              <w:rPr>
                <w:rFonts w:cs="Arial"/>
                <w:sz w:val="16"/>
                <w:szCs w:val="20"/>
              </w:rPr>
            </w:pPr>
            <w:r w:rsidRPr="00E657A3">
              <w:rPr>
                <w:rFonts w:cs="Arial"/>
                <w:sz w:val="16"/>
                <w:szCs w:val="20"/>
              </w:rPr>
              <w:t xml:space="preserve">Repérage dans le temps </w:t>
            </w:r>
          </w:p>
        </w:tc>
        <w:tc>
          <w:tcPr>
            <w:tcW w:w="2942" w:type="dxa"/>
            <w:vAlign w:val="center"/>
          </w:tcPr>
          <w:p w:rsidR="00802A20" w:rsidRPr="00E657A3" w:rsidRDefault="00802A20" w:rsidP="00E657A3">
            <w:pPr>
              <w:rPr>
                <w:rFonts w:cs="Arial"/>
                <w:sz w:val="16"/>
                <w:szCs w:val="18"/>
              </w:rPr>
            </w:pPr>
            <w:r w:rsidRPr="00E657A3">
              <w:rPr>
                <w:rFonts w:cs="Arial"/>
                <w:sz w:val="16"/>
                <w:szCs w:val="18"/>
              </w:rPr>
              <w:t>-repérage dans la journée</w:t>
            </w:r>
          </w:p>
          <w:p w:rsidR="00802A20" w:rsidRPr="00E657A3" w:rsidRDefault="00802A20" w:rsidP="00E657A3">
            <w:pPr>
              <w:rPr>
                <w:rFonts w:cs="Arial"/>
                <w:sz w:val="16"/>
                <w:szCs w:val="18"/>
              </w:rPr>
            </w:pPr>
            <w:r w:rsidRPr="00E657A3">
              <w:rPr>
                <w:rFonts w:cs="Arial"/>
                <w:sz w:val="16"/>
                <w:szCs w:val="18"/>
              </w:rPr>
              <w:t>-jours de la semaine</w:t>
            </w:r>
          </w:p>
          <w:p w:rsidR="00802A20" w:rsidRPr="00E657A3" w:rsidRDefault="00802A20" w:rsidP="00E657A3">
            <w:pPr>
              <w:rPr>
                <w:rFonts w:cs="Arial"/>
                <w:sz w:val="16"/>
                <w:szCs w:val="18"/>
              </w:rPr>
            </w:pPr>
            <w:r w:rsidRPr="00E657A3">
              <w:rPr>
                <w:rFonts w:cs="Arial"/>
                <w:sz w:val="16"/>
                <w:szCs w:val="18"/>
              </w:rPr>
              <w:t>-images séquentielles</w:t>
            </w:r>
          </w:p>
          <w:p w:rsidR="00802A20" w:rsidRPr="00E657A3" w:rsidRDefault="00802A20" w:rsidP="00E657A3">
            <w:pPr>
              <w:rPr>
                <w:rFonts w:cs="Arial"/>
                <w:sz w:val="16"/>
                <w:szCs w:val="18"/>
              </w:rPr>
            </w:pPr>
            <w:r w:rsidRPr="00E657A3">
              <w:rPr>
                <w:rFonts w:cs="Arial"/>
                <w:sz w:val="16"/>
                <w:szCs w:val="18"/>
              </w:rPr>
              <w:t>-vocabulaire lié au temps</w:t>
            </w:r>
          </w:p>
          <w:p w:rsidR="00802A20" w:rsidRPr="00E657A3" w:rsidRDefault="00802A20" w:rsidP="00E657A3">
            <w:pPr>
              <w:rPr>
                <w:rFonts w:cs="Arial"/>
                <w:sz w:val="16"/>
                <w:szCs w:val="18"/>
              </w:rPr>
            </w:pPr>
            <w:r w:rsidRPr="00E657A3">
              <w:rPr>
                <w:rFonts w:cs="Arial"/>
                <w:sz w:val="16"/>
                <w:szCs w:val="18"/>
              </w:rPr>
              <w:t xml:space="preserve">-autres : </w:t>
            </w:r>
          </w:p>
        </w:tc>
        <w:tc>
          <w:tcPr>
            <w:tcW w:w="2869" w:type="dxa"/>
            <w:vAlign w:val="center"/>
          </w:tcPr>
          <w:p w:rsidR="00802A20" w:rsidRPr="00E657A3" w:rsidRDefault="00802A20" w:rsidP="00E657A3">
            <w:pPr>
              <w:rPr>
                <w:rFonts w:cs="Arial"/>
                <w:sz w:val="16"/>
                <w:szCs w:val="20"/>
              </w:rPr>
            </w:pPr>
          </w:p>
        </w:tc>
        <w:tc>
          <w:tcPr>
            <w:tcW w:w="3176" w:type="dxa"/>
            <w:vAlign w:val="center"/>
          </w:tcPr>
          <w:p w:rsidR="00802A20" w:rsidRPr="00E657A3" w:rsidRDefault="00802A20" w:rsidP="00E657A3">
            <w:pPr>
              <w:rPr>
                <w:rFonts w:cs="Arial"/>
                <w:sz w:val="16"/>
                <w:szCs w:val="20"/>
              </w:rPr>
            </w:pPr>
          </w:p>
        </w:tc>
      </w:tr>
      <w:tr w:rsidR="00802A20" w:rsidRPr="000B61AF" w:rsidTr="00E657A3">
        <w:tc>
          <w:tcPr>
            <w:tcW w:w="1413" w:type="dxa"/>
            <w:vAlign w:val="center"/>
          </w:tcPr>
          <w:p w:rsidR="00802A20" w:rsidRPr="00E657A3" w:rsidRDefault="00802A20" w:rsidP="00E657A3">
            <w:pPr>
              <w:rPr>
                <w:rFonts w:cs="Arial"/>
                <w:sz w:val="16"/>
                <w:szCs w:val="20"/>
              </w:rPr>
            </w:pPr>
            <w:r w:rsidRPr="00E657A3">
              <w:rPr>
                <w:rFonts w:cs="Arial"/>
                <w:sz w:val="16"/>
                <w:szCs w:val="20"/>
              </w:rPr>
              <w:t>Repérage dans l’espace</w:t>
            </w:r>
          </w:p>
        </w:tc>
        <w:tc>
          <w:tcPr>
            <w:tcW w:w="2942" w:type="dxa"/>
            <w:vAlign w:val="center"/>
          </w:tcPr>
          <w:p w:rsidR="00802A20" w:rsidRPr="00E657A3" w:rsidRDefault="00802A20" w:rsidP="00E657A3">
            <w:pPr>
              <w:rPr>
                <w:rFonts w:cs="Arial"/>
                <w:sz w:val="16"/>
                <w:szCs w:val="18"/>
              </w:rPr>
            </w:pPr>
            <w:r w:rsidRPr="00E657A3">
              <w:rPr>
                <w:rFonts w:cs="Arial"/>
                <w:sz w:val="16"/>
                <w:szCs w:val="18"/>
              </w:rPr>
              <w:t>-reproduire un modèle, un trajet</w:t>
            </w:r>
          </w:p>
          <w:p w:rsidR="00802A20" w:rsidRPr="00E657A3" w:rsidRDefault="00802A20" w:rsidP="00E657A3">
            <w:pPr>
              <w:rPr>
                <w:rFonts w:cs="Arial"/>
                <w:sz w:val="16"/>
                <w:szCs w:val="18"/>
              </w:rPr>
            </w:pPr>
            <w:r w:rsidRPr="00E657A3">
              <w:rPr>
                <w:rFonts w:cs="Arial"/>
                <w:sz w:val="16"/>
                <w:szCs w:val="18"/>
              </w:rPr>
              <w:t>-vocabulaire de position</w:t>
            </w:r>
          </w:p>
          <w:p w:rsidR="00802A20" w:rsidRPr="00E657A3" w:rsidRDefault="00802A20" w:rsidP="00E657A3">
            <w:pPr>
              <w:rPr>
                <w:rFonts w:cs="Arial"/>
                <w:sz w:val="16"/>
                <w:szCs w:val="18"/>
              </w:rPr>
            </w:pPr>
            <w:r w:rsidRPr="00E657A3">
              <w:rPr>
                <w:rFonts w:cs="Arial"/>
                <w:sz w:val="16"/>
                <w:szCs w:val="18"/>
              </w:rPr>
              <w:t>-autres :</w:t>
            </w:r>
          </w:p>
        </w:tc>
        <w:tc>
          <w:tcPr>
            <w:tcW w:w="2869" w:type="dxa"/>
            <w:vAlign w:val="center"/>
          </w:tcPr>
          <w:p w:rsidR="00802A20" w:rsidRPr="00E657A3" w:rsidRDefault="00802A20" w:rsidP="00E657A3">
            <w:pPr>
              <w:rPr>
                <w:rFonts w:cs="Arial"/>
                <w:sz w:val="16"/>
                <w:szCs w:val="20"/>
              </w:rPr>
            </w:pPr>
          </w:p>
        </w:tc>
        <w:tc>
          <w:tcPr>
            <w:tcW w:w="3176" w:type="dxa"/>
            <w:vAlign w:val="center"/>
          </w:tcPr>
          <w:p w:rsidR="00802A20" w:rsidRPr="00E657A3" w:rsidRDefault="00802A20" w:rsidP="00E657A3">
            <w:pPr>
              <w:rPr>
                <w:rFonts w:cs="Arial"/>
                <w:sz w:val="16"/>
                <w:szCs w:val="20"/>
              </w:rPr>
            </w:pPr>
          </w:p>
        </w:tc>
      </w:tr>
      <w:tr w:rsidR="00802A20" w:rsidRPr="000B61AF" w:rsidTr="00E657A3">
        <w:tc>
          <w:tcPr>
            <w:tcW w:w="1413" w:type="dxa"/>
            <w:vAlign w:val="center"/>
          </w:tcPr>
          <w:p w:rsidR="00802A20" w:rsidRPr="00E657A3" w:rsidRDefault="00802A20" w:rsidP="00E657A3">
            <w:pPr>
              <w:rPr>
                <w:rFonts w:cs="Arial"/>
                <w:sz w:val="16"/>
                <w:szCs w:val="20"/>
              </w:rPr>
            </w:pPr>
            <w:r w:rsidRPr="00E657A3">
              <w:rPr>
                <w:rFonts w:cs="Arial"/>
                <w:sz w:val="16"/>
                <w:szCs w:val="20"/>
              </w:rPr>
              <w:t>Approche du nombre</w:t>
            </w:r>
          </w:p>
        </w:tc>
        <w:tc>
          <w:tcPr>
            <w:tcW w:w="2942" w:type="dxa"/>
            <w:vAlign w:val="center"/>
          </w:tcPr>
          <w:p w:rsidR="00802A20" w:rsidRPr="00E657A3" w:rsidRDefault="00802A20" w:rsidP="00E657A3">
            <w:pPr>
              <w:rPr>
                <w:rFonts w:cs="Arial"/>
                <w:sz w:val="16"/>
                <w:szCs w:val="18"/>
              </w:rPr>
            </w:pPr>
            <w:r w:rsidRPr="00E657A3">
              <w:rPr>
                <w:rFonts w:cs="Arial"/>
                <w:sz w:val="16"/>
                <w:szCs w:val="18"/>
              </w:rPr>
              <w:t>-mémorisation de la comptine</w:t>
            </w:r>
          </w:p>
          <w:p w:rsidR="00802A20" w:rsidRPr="00E657A3" w:rsidRDefault="00802A20" w:rsidP="00E657A3">
            <w:pPr>
              <w:rPr>
                <w:rFonts w:cs="Arial"/>
                <w:sz w:val="16"/>
                <w:szCs w:val="18"/>
              </w:rPr>
            </w:pPr>
            <w:r w:rsidRPr="00E657A3">
              <w:rPr>
                <w:rFonts w:cs="Arial"/>
                <w:sz w:val="16"/>
                <w:szCs w:val="18"/>
              </w:rPr>
              <w:t>-dénombrement</w:t>
            </w:r>
          </w:p>
          <w:p w:rsidR="00802A20" w:rsidRPr="00E657A3" w:rsidRDefault="00802A20" w:rsidP="00E657A3">
            <w:pPr>
              <w:rPr>
                <w:rFonts w:cs="Arial"/>
                <w:sz w:val="16"/>
                <w:szCs w:val="18"/>
              </w:rPr>
            </w:pPr>
            <w:r w:rsidRPr="00E657A3">
              <w:rPr>
                <w:rFonts w:cs="Arial"/>
                <w:sz w:val="16"/>
                <w:szCs w:val="18"/>
              </w:rPr>
              <w:t>-reconnaissance constellations, chiffres</w:t>
            </w:r>
          </w:p>
          <w:p w:rsidR="00802A20" w:rsidRPr="00E657A3" w:rsidRDefault="00802A20" w:rsidP="00E657A3">
            <w:pPr>
              <w:rPr>
                <w:rFonts w:cs="Arial"/>
                <w:sz w:val="16"/>
                <w:szCs w:val="18"/>
              </w:rPr>
            </w:pPr>
            <w:r w:rsidRPr="00E657A3">
              <w:rPr>
                <w:rFonts w:cs="Arial"/>
                <w:sz w:val="16"/>
                <w:szCs w:val="18"/>
              </w:rPr>
              <w:t>-conservation des quantités</w:t>
            </w:r>
          </w:p>
        </w:tc>
        <w:tc>
          <w:tcPr>
            <w:tcW w:w="2869" w:type="dxa"/>
            <w:vAlign w:val="center"/>
          </w:tcPr>
          <w:p w:rsidR="00802A20" w:rsidRPr="00E657A3" w:rsidRDefault="00802A20" w:rsidP="00E657A3">
            <w:pPr>
              <w:rPr>
                <w:rFonts w:cs="Arial"/>
                <w:sz w:val="16"/>
                <w:szCs w:val="20"/>
              </w:rPr>
            </w:pPr>
          </w:p>
        </w:tc>
        <w:tc>
          <w:tcPr>
            <w:tcW w:w="3176" w:type="dxa"/>
            <w:vAlign w:val="center"/>
          </w:tcPr>
          <w:p w:rsidR="00802A20" w:rsidRPr="00E657A3" w:rsidRDefault="00802A20" w:rsidP="00E657A3">
            <w:pPr>
              <w:rPr>
                <w:rFonts w:cs="Arial"/>
                <w:sz w:val="16"/>
                <w:szCs w:val="20"/>
              </w:rPr>
            </w:pPr>
          </w:p>
        </w:tc>
      </w:tr>
      <w:tr w:rsidR="00802A20" w:rsidRPr="000B61AF" w:rsidTr="00E657A3">
        <w:tc>
          <w:tcPr>
            <w:tcW w:w="1413" w:type="dxa"/>
            <w:vAlign w:val="center"/>
          </w:tcPr>
          <w:p w:rsidR="00802A20" w:rsidRPr="00E657A3" w:rsidRDefault="00802A20" w:rsidP="00E657A3">
            <w:pPr>
              <w:rPr>
                <w:rFonts w:cs="Arial"/>
                <w:sz w:val="16"/>
                <w:szCs w:val="20"/>
              </w:rPr>
            </w:pPr>
            <w:r w:rsidRPr="00E657A3">
              <w:rPr>
                <w:rFonts w:cs="Arial"/>
                <w:sz w:val="16"/>
                <w:szCs w:val="20"/>
              </w:rPr>
              <w:t>Logique</w:t>
            </w:r>
          </w:p>
        </w:tc>
        <w:tc>
          <w:tcPr>
            <w:tcW w:w="2942" w:type="dxa"/>
            <w:vAlign w:val="center"/>
          </w:tcPr>
          <w:p w:rsidR="00802A20" w:rsidRPr="00E657A3" w:rsidRDefault="00802A20" w:rsidP="00E657A3">
            <w:pPr>
              <w:rPr>
                <w:rFonts w:cs="Arial"/>
                <w:sz w:val="16"/>
                <w:szCs w:val="18"/>
              </w:rPr>
            </w:pPr>
            <w:r w:rsidRPr="00E657A3">
              <w:rPr>
                <w:rFonts w:cs="Arial"/>
                <w:sz w:val="16"/>
                <w:szCs w:val="18"/>
              </w:rPr>
              <w:t>-classement</w:t>
            </w:r>
          </w:p>
          <w:p w:rsidR="00802A20" w:rsidRPr="00E657A3" w:rsidRDefault="00802A20" w:rsidP="00E657A3">
            <w:pPr>
              <w:rPr>
                <w:rFonts w:cs="Arial"/>
                <w:sz w:val="16"/>
                <w:szCs w:val="18"/>
              </w:rPr>
            </w:pPr>
            <w:r w:rsidRPr="00E657A3">
              <w:rPr>
                <w:rFonts w:cs="Arial"/>
                <w:sz w:val="16"/>
                <w:szCs w:val="18"/>
              </w:rPr>
              <w:t>-sériation</w:t>
            </w:r>
          </w:p>
          <w:p w:rsidR="00802A20" w:rsidRPr="00E657A3" w:rsidRDefault="00802A20" w:rsidP="00E657A3">
            <w:pPr>
              <w:rPr>
                <w:rFonts w:cs="Arial"/>
                <w:sz w:val="16"/>
                <w:szCs w:val="18"/>
              </w:rPr>
            </w:pPr>
            <w:r w:rsidRPr="00E657A3">
              <w:rPr>
                <w:rFonts w:cs="Arial"/>
                <w:sz w:val="16"/>
                <w:szCs w:val="18"/>
              </w:rPr>
              <w:t>-discrimination visuelle</w:t>
            </w:r>
          </w:p>
          <w:p w:rsidR="00802A20" w:rsidRPr="00E657A3" w:rsidRDefault="00802A20" w:rsidP="00E657A3">
            <w:pPr>
              <w:rPr>
                <w:rFonts w:cs="Arial"/>
                <w:sz w:val="16"/>
                <w:szCs w:val="18"/>
              </w:rPr>
            </w:pPr>
            <w:r w:rsidRPr="00E657A3">
              <w:rPr>
                <w:rFonts w:cs="Arial"/>
                <w:sz w:val="16"/>
                <w:szCs w:val="18"/>
              </w:rPr>
              <w:t>-discrimination auditive</w:t>
            </w:r>
          </w:p>
          <w:p w:rsidR="00802A20" w:rsidRPr="00E657A3" w:rsidRDefault="00802A20" w:rsidP="00E657A3">
            <w:pPr>
              <w:rPr>
                <w:rFonts w:cs="Arial"/>
                <w:sz w:val="16"/>
                <w:szCs w:val="18"/>
              </w:rPr>
            </w:pPr>
            <w:r w:rsidRPr="00E657A3">
              <w:rPr>
                <w:rFonts w:cs="Arial"/>
                <w:sz w:val="16"/>
                <w:szCs w:val="18"/>
              </w:rPr>
              <w:t>-catégorisation</w:t>
            </w:r>
          </w:p>
        </w:tc>
        <w:tc>
          <w:tcPr>
            <w:tcW w:w="2869" w:type="dxa"/>
            <w:vAlign w:val="center"/>
          </w:tcPr>
          <w:p w:rsidR="00802A20" w:rsidRPr="00E657A3" w:rsidRDefault="00802A20" w:rsidP="00E657A3">
            <w:pPr>
              <w:rPr>
                <w:rFonts w:cs="Arial"/>
                <w:sz w:val="16"/>
                <w:szCs w:val="20"/>
              </w:rPr>
            </w:pPr>
          </w:p>
        </w:tc>
        <w:tc>
          <w:tcPr>
            <w:tcW w:w="3176" w:type="dxa"/>
            <w:vAlign w:val="center"/>
          </w:tcPr>
          <w:p w:rsidR="00802A20" w:rsidRPr="00E657A3" w:rsidRDefault="00802A20" w:rsidP="00E657A3">
            <w:pPr>
              <w:rPr>
                <w:rFonts w:cs="Arial"/>
                <w:sz w:val="16"/>
                <w:szCs w:val="20"/>
              </w:rPr>
            </w:pPr>
          </w:p>
        </w:tc>
      </w:tr>
      <w:tr w:rsidR="00802A20" w:rsidRPr="000B61AF" w:rsidTr="00E657A3">
        <w:tc>
          <w:tcPr>
            <w:tcW w:w="1413" w:type="dxa"/>
            <w:vAlign w:val="center"/>
          </w:tcPr>
          <w:p w:rsidR="00802A20" w:rsidRPr="00E657A3" w:rsidRDefault="00802A20" w:rsidP="00E657A3">
            <w:pPr>
              <w:rPr>
                <w:rFonts w:cs="Arial"/>
                <w:sz w:val="16"/>
                <w:szCs w:val="20"/>
              </w:rPr>
            </w:pPr>
            <w:r w:rsidRPr="00E657A3">
              <w:rPr>
                <w:rFonts w:cs="Arial"/>
                <w:sz w:val="16"/>
                <w:szCs w:val="20"/>
              </w:rPr>
              <w:t xml:space="preserve">Écriture </w:t>
            </w:r>
          </w:p>
        </w:tc>
        <w:tc>
          <w:tcPr>
            <w:tcW w:w="2942" w:type="dxa"/>
            <w:vAlign w:val="center"/>
          </w:tcPr>
          <w:p w:rsidR="00802A20" w:rsidRPr="00E657A3" w:rsidRDefault="00802A20" w:rsidP="00E657A3">
            <w:pPr>
              <w:rPr>
                <w:rFonts w:cs="Arial"/>
                <w:sz w:val="16"/>
                <w:szCs w:val="18"/>
              </w:rPr>
            </w:pPr>
            <w:r w:rsidRPr="00E657A3">
              <w:rPr>
                <w:rFonts w:cs="Arial"/>
                <w:sz w:val="16"/>
                <w:szCs w:val="18"/>
              </w:rPr>
              <w:t>-connaissance des graphies</w:t>
            </w:r>
          </w:p>
          <w:p w:rsidR="00802A20" w:rsidRPr="00E657A3" w:rsidRDefault="00802A20" w:rsidP="00E657A3">
            <w:pPr>
              <w:rPr>
                <w:rFonts w:cs="Arial"/>
                <w:sz w:val="16"/>
                <w:szCs w:val="18"/>
              </w:rPr>
            </w:pPr>
            <w:r w:rsidRPr="00E657A3">
              <w:rPr>
                <w:rFonts w:cs="Arial"/>
                <w:sz w:val="16"/>
                <w:szCs w:val="18"/>
              </w:rPr>
              <w:t>-tenue du crayon</w:t>
            </w:r>
          </w:p>
          <w:p w:rsidR="00802A20" w:rsidRPr="00E657A3" w:rsidRDefault="00802A20" w:rsidP="00E657A3">
            <w:pPr>
              <w:rPr>
                <w:rFonts w:cs="Arial"/>
                <w:sz w:val="16"/>
                <w:szCs w:val="18"/>
              </w:rPr>
            </w:pPr>
            <w:r w:rsidRPr="00E657A3">
              <w:rPr>
                <w:rFonts w:cs="Arial"/>
                <w:sz w:val="16"/>
                <w:szCs w:val="18"/>
              </w:rPr>
              <w:t>-lien geste et lettres</w:t>
            </w:r>
          </w:p>
          <w:p w:rsidR="00802A20" w:rsidRPr="00E657A3" w:rsidRDefault="00802A20" w:rsidP="00E657A3">
            <w:pPr>
              <w:rPr>
                <w:rFonts w:cs="Arial"/>
                <w:sz w:val="16"/>
                <w:szCs w:val="20"/>
              </w:rPr>
            </w:pPr>
            <w:r w:rsidRPr="00E657A3">
              <w:rPr>
                <w:rFonts w:cs="Arial"/>
                <w:sz w:val="16"/>
                <w:szCs w:val="18"/>
              </w:rPr>
              <w:t>-soin</w:t>
            </w:r>
          </w:p>
        </w:tc>
        <w:tc>
          <w:tcPr>
            <w:tcW w:w="2869" w:type="dxa"/>
            <w:vAlign w:val="center"/>
          </w:tcPr>
          <w:p w:rsidR="00802A20" w:rsidRPr="00E657A3" w:rsidRDefault="00802A20" w:rsidP="00E657A3">
            <w:pPr>
              <w:rPr>
                <w:rFonts w:cs="Arial"/>
                <w:sz w:val="16"/>
                <w:szCs w:val="20"/>
              </w:rPr>
            </w:pPr>
          </w:p>
        </w:tc>
        <w:tc>
          <w:tcPr>
            <w:tcW w:w="3176" w:type="dxa"/>
            <w:vAlign w:val="center"/>
          </w:tcPr>
          <w:p w:rsidR="00802A20" w:rsidRPr="00E657A3" w:rsidRDefault="00802A20" w:rsidP="00E657A3">
            <w:pPr>
              <w:rPr>
                <w:rFonts w:cs="Arial"/>
                <w:sz w:val="16"/>
                <w:szCs w:val="20"/>
              </w:rPr>
            </w:pPr>
          </w:p>
        </w:tc>
      </w:tr>
      <w:tr w:rsidR="000B61AF" w:rsidRPr="000B61AF" w:rsidTr="00E657A3">
        <w:tc>
          <w:tcPr>
            <w:tcW w:w="4355" w:type="dxa"/>
            <w:gridSpan w:val="2"/>
            <w:vAlign w:val="center"/>
          </w:tcPr>
          <w:p w:rsidR="000B61AF" w:rsidRPr="00E657A3" w:rsidRDefault="000B61AF" w:rsidP="00E657A3">
            <w:pPr>
              <w:rPr>
                <w:rFonts w:cs="Arial"/>
                <w:sz w:val="16"/>
                <w:szCs w:val="20"/>
              </w:rPr>
            </w:pPr>
            <w:r w:rsidRPr="00E657A3">
              <w:rPr>
                <w:rFonts w:cs="Arial"/>
                <w:sz w:val="16"/>
                <w:szCs w:val="20"/>
              </w:rPr>
              <w:t>Méthodes de travail</w:t>
            </w:r>
          </w:p>
        </w:tc>
        <w:tc>
          <w:tcPr>
            <w:tcW w:w="2869" w:type="dxa"/>
            <w:vAlign w:val="center"/>
          </w:tcPr>
          <w:p w:rsidR="000B61AF" w:rsidRPr="00E657A3" w:rsidRDefault="000B61AF" w:rsidP="00E657A3">
            <w:pPr>
              <w:rPr>
                <w:rFonts w:cs="Arial"/>
                <w:sz w:val="16"/>
                <w:szCs w:val="20"/>
              </w:rPr>
            </w:pPr>
          </w:p>
        </w:tc>
        <w:tc>
          <w:tcPr>
            <w:tcW w:w="3176" w:type="dxa"/>
            <w:vAlign w:val="center"/>
          </w:tcPr>
          <w:p w:rsidR="000B61AF" w:rsidRPr="00E657A3" w:rsidRDefault="000B61AF" w:rsidP="00E657A3">
            <w:pPr>
              <w:rPr>
                <w:rFonts w:cs="Arial"/>
                <w:sz w:val="16"/>
                <w:szCs w:val="20"/>
              </w:rPr>
            </w:pPr>
          </w:p>
        </w:tc>
      </w:tr>
      <w:tr w:rsidR="000B61AF" w:rsidRPr="000B61AF" w:rsidTr="00E657A3">
        <w:tc>
          <w:tcPr>
            <w:tcW w:w="4355" w:type="dxa"/>
            <w:gridSpan w:val="2"/>
            <w:vAlign w:val="center"/>
          </w:tcPr>
          <w:p w:rsidR="000B61AF" w:rsidRPr="00E657A3" w:rsidRDefault="000B61AF" w:rsidP="00E657A3">
            <w:pPr>
              <w:rPr>
                <w:rFonts w:cs="Arial"/>
                <w:sz w:val="16"/>
                <w:szCs w:val="20"/>
              </w:rPr>
            </w:pPr>
            <w:r w:rsidRPr="00E657A3">
              <w:rPr>
                <w:rFonts w:cs="Arial"/>
                <w:sz w:val="16"/>
                <w:szCs w:val="20"/>
              </w:rPr>
              <w:t xml:space="preserve">Capacité d’attention </w:t>
            </w:r>
          </w:p>
        </w:tc>
        <w:tc>
          <w:tcPr>
            <w:tcW w:w="2869" w:type="dxa"/>
            <w:vAlign w:val="center"/>
          </w:tcPr>
          <w:p w:rsidR="000B61AF" w:rsidRPr="00E657A3" w:rsidRDefault="000B61AF" w:rsidP="00E657A3">
            <w:pPr>
              <w:rPr>
                <w:rFonts w:cs="Arial"/>
                <w:sz w:val="16"/>
                <w:szCs w:val="18"/>
              </w:rPr>
            </w:pPr>
            <w:r w:rsidRPr="00E657A3">
              <w:rPr>
                <w:rFonts w:cs="Arial"/>
                <w:sz w:val="16"/>
                <w:szCs w:val="18"/>
              </w:rPr>
              <w:t>Attentif</w:t>
            </w:r>
          </w:p>
        </w:tc>
        <w:tc>
          <w:tcPr>
            <w:tcW w:w="3176" w:type="dxa"/>
            <w:vAlign w:val="center"/>
          </w:tcPr>
          <w:p w:rsidR="00E657A3" w:rsidRPr="00E657A3" w:rsidRDefault="000B61AF" w:rsidP="00E657A3">
            <w:pPr>
              <w:rPr>
                <w:rFonts w:cs="Arial"/>
                <w:sz w:val="16"/>
                <w:szCs w:val="18"/>
              </w:rPr>
            </w:pPr>
            <w:r w:rsidRPr="00E657A3">
              <w:rPr>
                <w:rFonts w:cs="Arial"/>
                <w:sz w:val="16"/>
                <w:szCs w:val="18"/>
              </w:rPr>
              <w:t>De courte durée</w:t>
            </w:r>
            <w:r w:rsidR="00E657A3" w:rsidRPr="00E657A3">
              <w:rPr>
                <w:rFonts w:cs="Arial"/>
                <w:sz w:val="16"/>
                <w:szCs w:val="18"/>
              </w:rPr>
              <w:t xml:space="preserve"> </w:t>
            </w:r>
          </w:p>
          <w:p w:rsidR="000B61AF" w:rsidRPr="00E657A3" w:rsidRDefault="00E657A3" w:rsidP="00E657A3">
            <w:pPr>
              <w:rPr>
                <w:rFonts w:cs="Arial"/>
                <w:sz w:val="16"/>
                <w:szCs w:val="18"/>
              </w:rPr>
            </w:pPr>
            <w:r w:rsidRPr="00E657A3">
              <w:rPr>
                <w:rFonts w:cs="Arial"/>
                <w:sz w:val="16"/>
                <w:szCs w:val="18"/>
              </w:rPr>
              <w:t>A</w:t>
            </w:r>
            <w:r w:rsidR="000B61AF" w:rsidRPr="00E657A3">
              <w:rPr>
                <w:rFonts w:cs="Arial"/>
                <w:sz w:val="16"/>
                <w:szCs w:val="18"/>
              </w:rPr>
              <w:t>gité</w:t>
            </w:r>
          </w:p>
        </w:tc>
      </w:tr>
      <w:tr w:rsidR="000B61AF" w:rsidRPr="000B61AF" w:rsidTr="00E657A3">
        <w:tc>
          <w:tcPr>
            <w:tcW w:w="4355" w:type="dxa"/>
            <w:gridSpan w:val="2"/>
            <w:vAlign w:val="center"/>
          </w:tcPr>
          <w:p w:rsidR="000B61AF" w:rsidRPr="00E657A3" w:rsidRDefault="000B61AF" w:rsidP="00E657A3">
            <w:pPr>
              <w:rPr>
                <w:rFonts w:cs="Arial"/>
                <w:sz w:val="16"/>
                <w:szCs w:val="20"/>
              </w:rPr>
            </w:pPr>
            <w:r w:rsidRPr="00E657A3">
              <w:rPr>
                <w:rFonts w:cs="Arial"/>
                <w:sz w:val="16"/>
                <w:szCs w:val="20"/>
              </w:rPr>
              <w:t>Attitude vis-à-vis de l’école</w:t>
            </w:r>
          </w:p>
        </w:tc>
        <w:tc>
          <w:tcPr>
            <w:tcW w:w="2869" w:type="dxa"/>
            <w:vAlign w:val="center"/>
          </w:tcPr>
          <w:p w:rsidR="000B61AF" w:rsidRPr="00E657A3" w:rsidRDefault="000B61AF" w:rsidP="00E657A3">
            <w:pPr>
              <w:rPr>
                <w:rFonts w:cs="Arial"/>
                <w:sz w:val="16"/>
                <w:szCs w:val="18"/>
              </w:rPr>
            </w:pPr>
            <w:r w:rsidRPr="00E657A3">
              <w:rPr>
                <w:rFonts w:cs="Arial"/>
                <w:sz w:val="16"/>
                <w:szCs w:val="18"/>
              </w:rPr>
              <w:t>Attitude enjouée</w:t>
            </w:r>
          </w:p>
        </w:tc>
        <w:tc>
          <w:tcPr>
            <w:tcW w:w="3176" w:type="dxa"/>
            <w:vAlign w:val="center"/>
          </w:tcPr>
          <w:p w:rsidR="000B61AF" w:rsidRPr="00E657A3" w:rsidRDefault="000B61AF" w:rsidP="00E657A3">
            <w:pPr>
              <w:rPr>
                <w:rFonts w:cs="Arial"/>
                <w:sz w:val="16"/>
                <w:szCs w:val="18"/>
              </w:rPr>
            </w:pPr>
            <w:r w:rsidRPr="00E657A3">
              <w:rPr>
                <w:rFonts w:cs="Arial"/>
                <w:sz w:val="16"/>
                <w:szCs w:val="18"/>
              </w:rPr>
              <w:t>Refus vis-à-vis de l’école</w:t>
            </w:r>
          </w:p>
        </w:tc>
      </w:tr>
      <w:tr w:rsidR="000B61AF" w:rsidRPr="000B61AF" w:rsidTr="00E657A3">
        <w:tc>
          <w:tcPr>
            <w:tcW w:w="4355" w:type="dxa"/>
            <w:gridSpan w:val="2"/>
            <w:vAlign w:val="center"/>
          </w:tcPr>
          <w:p w:rsidR="000B61AF" w:rsidRPr="00E657A3" w:rsidRDefault="000B61AF" w:rsidP="00E657A3">
            <w:pPr>
              <w:rPr>
                <w:rFonts w:cs="Arial"/>
                <w:sz w:val="16"/>
                <w:szCs w:val="20"/>
              </w:rPr>
            </w:pPr>
            <w:r w:rsidRPr="00E657A3">
              <w:rPr>
                <w:rFonts w:cs="Arial"/>
                <w:sz w:val="16"/>
                <w:szCs w:val="20"/>
              </w:rPr>
              <w:t>Attitude vis-à-vis du travail</w:t>
            </w:r>
          </w:p>
        </w:tc>
        <w:tc>
          <w:tcPr>
            <w:tcW w:w="2869" w:type="dxa"/>
            <w:vAlign w:val="center"/>
          </w:tcPr>
          <w:p w:rsidR="000B61AF" w:rsidRPr="00E657A3" w:rsidRDefault="000B61AF" w:rsidP="00E657A3">
            <w:pPr>
              <w:rPr>
                <w:rFonts w:cs="Arial"/>
                <w:sz w:val="16"/>
                <w:szCs w:val="18"/>
              </w:rPr>
            </w:pPr>
            <w:r w:rsidRPr="00E657A3">
              <w:rPr>
                <w:rFonts w:cs="Arial"/>
                <w:sz w:val="16"/>
                <w:szCs w:val="18"/>
              </w:rPr>
              <w:t>Réfléchie</w:t>
            </w:r>
          </w:p>
        </w:tc>
        <w:tc>
          <w:tcPr>
            <w:tcW w:w="3176" w:type="dxa"/>
            <w:vAlign w:val="center"/>
          </w:tcPr>
          <w:p w:rsidR="000B61AF" w:rsidRPr="00E657A3" w:rsidRDefault="000B61AF" w:rsidP="00E657A3">
            <w:pPr>
              <w:rPr>
                <w:rFonts w:cs="Arial"/>
                <w:sz w:val="16"/>
                <w:szCs w:val="18"/>
              </w:rPr>
            </w:pPr>
            <w:r w:rsidRPr="00E657A3">
              <w:rPr>
                <w:rFonts w:cs="Arial"/>
                <w:sz w:val="16"/>
                <w:szCs w:val="18"/>
              </w:rPr>
              <w:t>Dispersée</w:t>
            </w:r>
          </w:p>
        </w:tc>
      </w:tr>
      <w:tr w:rsidR="000B61AF" w:rsidRPr="000B61AF" w:rsidTr="00E657A3">
        <w:tc>
          <w:tcPr>
            <w:tcW w:w="4355" w:type="dxa"/>
            <w:gridSpan w:val="2"/>
            <w:vAlign w:val="center"/>
          </w:tcPr>
          <w:p w:rsidR="000B61AF" w:rsidRPr="00E657A3" w:rsidRDefault="000B61AF" w:rsidP="00E657A3">
            <w:pPr>
              <w:rPr>
                <w:rFonts w:cs="Arial"/>
                <w:sz w:val="16"/>
                <w:szCs w:val="20"/>
              </w:rPr>
            </w:pPr>
            <w:r w:rsidRPr="00E657A3">
              <w:rPr>
                <w:rFonts w:cs="Arial"/>
                <w:sz w:val="16"/>
                <w:szCs w:val="20"/>
              </w:rPr>
              <w:t>Estime de soi</w:t>
            </w:r>
          </w:p>
        </w:tc>
        <w:tc>
          <w:tcPr>
            <w:tcW w:w="2869" w:type="dxa"/>
            <w:vAlign w:val="center"/>
          </w:tcPr>
          <w:p w:rsidR="000B61AF" w:rsidRPr="00E657A3" w:rsidRDefault="000B61AF" w:rsidP="00E657A3">
            <w:pPr>
              <w:rPr>
                <w:rFonts w:cs="Arial"/>
                <w:sz w:val="16"/>
                <w:szCs w:val="18"/>
              </w:rPr>
            </w:pPr>
            <w:r w:rsidRPr="00E657A3">
              <w:rPr>
                <w:rFonts w:cs="Arial"/>
                <w:sz w:val="16"/>
                <w:szCs w:val="18"/>
              </w:rPr>
              <w:t>Positive</w:t>
            </w:r>
          </w:p>
        </w:tc>
        <w:tc>
          <w:tcPr>
            <w:tcW w:w="3176" w:type="dxa"/>
            <w:vAlign w:val="center"/>
          </w:tcPr>
          <w:p w:rsidR="000B61AF" w:rsidRPr="00E657A3" w:rsidRDefault="00E657A3" w:rsidP="00E657A3">
            <w:pPr>
              <w:rPr>
                <w:rFonts w:cs="Arial"/>
                <w:sz w:val="16"/>
                <w:szCs w:val="18"/>
              </w:rPr>
            </w:pPr>
            <w:r w:rsidRPr="00E657A3">
              <w:rPr>
                <w:rFonts w:cs="Arial"/>
                <w:sz w:val="16"/>
                <w:szCs w:val="18"/>
              </w:rPr>
              <w:t>N</w:t>
            </w:r>
            <w:r w:rsidR="000B61AF" w:rsidRPr="00E657A3">
              <w:rPr>
                <w:rFonts w:cs="Arial"/>
                <w:sz w:val="16"/>
                <w:szCs w:val="18"/>
              </w:rPr>
              <w:t>égative</w:t>
            </w:r>
          </w:p>
        </w:tc>
      </w:tr>
      <w:tr w:rsidR="000B61AF" w:rsidRPr="000B61AF" w:rsidTr="00E657A3">
        <w:tc>
          <w:tcPr>
            <w:tcW w:w="4355" w:type="dxa"/>
            <w:gridSpan w:val="2"/>
            <w:vAlign w:val="center"/>
          </w:tcPr>
          <w:p w:rsidR="000B61AF" w:rsidRPr="00E657A3" w:rsidRDefault="000B61AF" w:rsidP="00E657A3">
            <w:pPr>
              <w:rPr>
                <w:rFonts w:cs="Arial"/>
                <w:sz w:val="16"/>
                <w:szCs w:val="20"/>
              </w:rPr>
            </w:pPr>
            <w:r w:rsidRPr="00E657A3">
              <w:rPr>
                <w:rFonts w:cs="Arial"/>
                <w:sz w:val="16"/>
                <w:szCs w:val="20"/>
              </w:rPr>
              <w:t>Confiance en soi</w:t>
            </w:r>
          </w:p>
        </w:tc>
        <w:tc>
          <w:tcPr>
            <w:tcW w:w="2869" w:type="dxa"/>
            <w:vAlign w:val="center"/>
          </w:tcPr>
          <w:p w:rsidR="000B61AF" w:rsidRPr="00E657A3" w:rsidRDefault="000B61AF" w:rsidP="00E657A3">
            <w:pPr>
              <w:rPr>
                <w:rFonts w:cs="Arial"/>
                <w:sz w:val="16"/>
                <w:szCs w:val="18"/>
              </w:rPr>
            </w:pPr>
            <w:r w:rsidRPr="00E657A3">
              <w:rPr>
                <w:rFonts w:cs="Arial"/>
                <w:sz w:val="16"/>
                <w:szCs w:val="18"/>
              </w:rPr>
              <w:t>Justifiée</w:t>
            </w:r>
          </w:p>
        </w:tc>
        <w:tc>
          <w:tcPr>
            <w:tcW w:w="3176" w:type="dxa"/>
            <w:vAlign w:val="center"/>
          </w:tcPr>
          <w:p w:rsidR="000B61AF" w:rsidRPr="00E657A3" w:rsidRDefault="000B61AF" w:rsidP="00E657A3">
            <w:pPr>
              <w:rPr>
                <w:rFonts w:cs="Arial"/>
                <w:sz w:val="16"/>
                <w:szCs w:val="18"/>
              </w:rPr>
            </w:pPr>
            <w:r w:rsidRPr="00E657A3">
              <w:rPr>
                <w:rFonts w:cs="Arial"/>
                <w:sz w:val="16"/>
                <w:szCs w:val="18"/>
              </w:rPr>
              <w:t xml:space="preserve">Manque </w:t>
            </w:r>
          </w:p>
        </w:tc>
      </w:tr>
      <w:tr w:rsidR="000B61AF" w:rsidRPr="000B61AF" w:rsidTr="00E657A3">
        <w:tc>
          <w:tcPr>
            <w:tcW w:w="4355" w:type="dxa"/>
            <w:gridSpan w:val="2"/>
            <w:vAlign w:val="center"/>
          </w:tcPr>
          <w:p w:rsidR="000B61AF" w:rsidRPr="00E657A3" w:rsidRDefault="000B61AF" w:rsidP="00E657A3">
            <w:pPr>
              <w:rPr>
                <w:rFonts w:cs="Arial"/>
                <w:sz w:val="16"/>
                <w:szCs w:val="20"/>
              </w:rPr>
            </w:pPr>
            <w:r w:rsidRPr="00E657A3">
              <w:rPr>
                <w:rFonts w:cs="Arial"/>
                <w:sz w:val="16"/>
                <w:szCs w:val="20"/>
              </w:rPr>
              <w:t>Mise en route</w:t>
            </w:r>
          </w:p>
        </w:tc>
        <w:tc>
          <w:tcPr>
            <w:tcW w:w="2869" w:type="dxa"/>
            <w:vAlign w:val="center"/>
          </w:tcPr>
          <w:p w:rsidR="000B61AF" w:rsidRPr="00E657A3" w:rsidRDefault="000B61AF" w:rsidP="00E657A3">
            <w:pPr>
              <w:rPr>
                <w:rFonts w:cs="Arial"/>
                <w:sz w:val="16"/>
                <w:szCs w:val="18"/>
              </w:rPr>
            </w:pPr>
            <w:r w:rsidRPr="00E657A3">
              <w:rPr>
                <w:rFonts w:cs="Arial"/>
                <w:sz w:val="16"/>
                <w:szCs w:val="18"/>
              </w:rPr>
              <w:t>Rapide</w:t>
            </w:r>
          </w:p>
        </w:tc>
        <w:tc>
          <w:tcPr>
            <w:tcW w:w="3176" w:type="dxa"/>
            <w:vAlign w:val="center"/>
          </w:tcPr>
          <w:p w:rsidR="000B61AF" w:rsidRPr="00E657A3" w:rsidRDefault="000B61AF" w:rsidP="00E657A3">
            <w:pPr>
              <w:rPr>
                <w:rFonts w:cs="Arial"/>
                <w:sz w:val="16"/>
                <w:szCs w:val="18"/>
              </w:rPr>
            </w:pPr>
            <w:r w:rsidRPr="00E657A3">
              <w:rPr>
                <w:rFonts w:cs="Arial"/>
                <w:sz w:val="16"/>
                <w:szCs w:val="18"/>
              </w:rPr>
              <w:t>Lente</w:t>
            </w:r>
          </w:p>
          <w:p w:rsidR="000B61AF" w:rsidRPr="00E657A3" w:rsidRDefault="000B61AF" w:rsidP="00E657A3">
            <w:pPr>
              <w:rPr>
                <w:rFonts w:cs="Arial"/>
                <w:sz w:val="16"/>
                <w:szCs w:val="18"/>
              </w:rPr>
            </w:pPr>
            <w:r w:rsidRPr="00E657A3">
              <w:rPr>
                <w:rFonts w:cs="Arial"/>
                <w:sz w:val="16"/>
                <w:szCs w:val="18"/>
              </w:rPr>
              <w:t>A besoin de répétitions</w:t>
            </w:r>
          </w:p>
          <w:p w:rsidR="000B61AF" w:rsidRPr="00E657A3" w:rsidRDefault="000B61AF" w:rsidP="00E657A3">
            <w:pPr>
              <w:rPr>
                <w:rFonts w:cs="Arial"/>
                <w:sz w:val="16"/>
                <w:szCs w:val="18"/>
              </w:rPr>
            </w:pPr>
            <w:r w:rsidRPr="00E657A3">
              <w:rPr>
                <w:rFonts w:cs="Arial"/>
                <w:sz w:val="16"/>
                <w:szCs w:val="18"/>
              </w:rPr>
              <w:t>A besoin de l’adulte pour se mettre au travail</w:t>
            </w:r>
          </w:p>
        </w:tc>
      </w:tr>
      <w:tr w:rsidR="000B61AF" w:rsidRPr="000B61AF" w:rsidTr="00E657A3">
        <w:tc>
          <w:tcPr>
            <w:tcW w:w="4355" w:type="dxa"/>
            <w:gridSpan w:val="2"/>
            <w:vAlign w:val="center"/>
          </w:tcPr>
          <w:p w:rsidR="000B61AF" w:rsidRPr="00E657A3" w:rsidRDefault="000B61AF" w:rsidP="00E657A3">
            <w:pPr>
              <w:rPr>
                <w:rFonts w:cs="Arial"/>
                <w:sz w:val="16"/>
                <w:szCs w:val="20"/>
              </w:rPr>
            </w:pPr>
            <w:r w:rsidRPr="00E657A3">
              <w:rPr>
                <w:rFonts w:cs="Arial"/>
                <w:sz w:val="16"/>
                <w:szCs w:val="20"/>
              </w:rPr>
              <w:t>Rythme de travail</w:t>
            </w:r>
          </w:p>
        </w:tc>
        <w:tc>
          <w:tcPr>
            <w:tcW w:w="2869" w:type="dxa"/>
            <w:vAlign w:val="center"/>
          </w:tcPr>
          <w:p w:rsidR="000B61AF" w:rsidRPr="00E657A3" w:rsidRDefault="000B61AF" w:rsidP="00E657A3">
            <w:pPr>
              <w:rPr>
                <w:rFonts w:cs="Arial"/>
                <w:sz w:val="16"/>
                <w:szCs w:val="18"/>
              </w:rPr>
            </w:pPr>
            <w:r w:rsidRPr="00E657A3">
              <w:rPr>
                <w:rFonts w:cs="Arial"/>
                <w:sz w:val="16"/>
                <w:szCs w:val="18"/>
              </w:rPr>
              <w:t>Normale</w:t>
            </w:r>
          </w:p>
          <w:p w:rsidR="000B61AF" w:rsidRPr="00E657A3" w:rsidRDefault="000B61AF" w:rsidP="00E657A3">
            <w:pPr>
              <w:rPr>
                <w:rFonts w:cs="Arial"/>
                <w:sz w:val="16"/>
                <w:szCs w:val="18"/>
              </w:rPr>
            </w:pPr>
            <w:r w:rsidRPr="00E657A3">
              <w:rPr>
                <w:rFonts w:cs="Arial"/>
                <w:sz w:val="16"/>
                <w:szCs w:val="18"/>
              </w:rPr>
              <w:t>Rapide</w:t>
            </w:r>
          </w:p>
          <w:p w:rsidR="000B61AF" w:rsidRPr="00E657A3" w:rsidRDefault="000B61AF" w:rsidP="00E657A3">
            <w:pPr>
              <w:rPr>
                <w:rFonts w:cs="Arial"/>
                <w:sz w:val="16"/>
                <w:szCs w:val="18"/>
              </w:rPr>
            </w:pPr>
            <w:r w:rsidRPr="00E657A3">
              <w:rPr>
                <w:rFonts w:cs="Arial"/>
                <w:sz w:val="16"/>
                <w:szCs w:val="18"/>
              </w:rPr>
              <w:t>Endurant</w:t>
            </w:r>
          </w:p>
        </w:tc>
        <w:tc>
          <w:tcPr>
            <w:tcW w:w="3176" w:type="dxa"/>
            <w:vAlign w:val="center"/>
          </w:tcPr>
          <w:p w:rsidR="000B61AF" w:rsidRPr="00E657A3" w:rsidRDefault="000B61AF" w:rsidP="00E657A3">
            <w:pPr>
              <w:rPr>
                <w:rFonts w:cs="Arial"/>
                <w:sz w:val="16"/>
                <w:szCs w:val="18"/>
              </w:rPr>
            </w:pPr>
            <w:r w:rsidRPr="00E657A3">
              <w:rPr>
                <w:rFonts w:cs="Arial"/>
                <w:sz w:val="16"/>
                <w:szCs w:val="18"/>
              </w:rPr>
              <w:t>Lent</w:t>
            </w:r>
          </w:p>
          <w:p w:rsidR="000B61AF" w:rsidRPr="00E657A3" w:rsidRDefault="000B61AF" w:rsidP="00E657A3">
            <w:pPr>
              <w:rPr>
                <w:rFonts w:cs="Arial"/>
                <w:sz w:val="16"/>
                <w:szCs w:val="18"/>
              </w:rPr>
            </w:pPr>
            <w:r w:rsidRPr="00E657A3">
              <w:rPr>
                <w:rFonts w:cs="Arial"/>
                <w:sz w:val="16"/>
                <w:szCs w:val="18"/>
              </w:rPr>
              <w:t>Fatigable</w:t>
            </w:r>
          </w:p>
          <w:p w:rsidR="000B61AF" w:rsidRPr="00E657A3" w:rsidRDefault="000B61AF" w:rsidP="00E657A3">
            <w:pPr>
              <w:rPr>
                <w:rFonts w:cs="Arial"/>
                <w:sz w:val="16"/>
                <w:szCs w:val="18"/>
              </w:rPr>
            </w:pPr>
            <w:r w:rsidRPr="00E657A3">
              <w:rPr>
                <w:rFonts w:cs="Arial"/>
                <w:sz w:val="16"/>
                <w:szCs w:val="18"/>
              </w:rPr>
              <w:t>Ne produit pas</w:t>
            </w:r>
          </w:p>
        </w:tc>
      </w:tr>
      <w:tr w:rsidR="000B61AF" w:rsidRPr="000B61AF" w:rsidTr="00E657A3">
        <w:tc>
          <w:tcPr>
            <w:tcW w:w="4355" w:type="dxa"/>
            <w:gridSpan w:val="2"/>
            <w:vAlign w:val="center"/>
          </w:tcPr>
          <w:p w:rsidR="000B61AF" w:rsidRPr="00E657A3" w:rsidRDefault="000B61AF" w:rsidP="00E657A3">
            <w:pPr>
              <w:rPr>
                <w:rFonts w:cs="Arial"/>
                <w:sz w:val="16"/>
                <w:szCs w:val="20"/>
              </w:rPr>
            </w:pPr>
            <w:r w:rsidRPr="00E657A3">
              <w:rPr>
                <w:rFonts w:cs="Arial"/>
                <w:sz w:val="16"/>
                <w:szCs w:val="20"/>
              </w:rPr>
              <w:t>Travail de groupe</w:t>
            </w:r>
          </w:p>
        </w:tc>
        <w:tc>
          <w:tcPr>
            <w:tcW w:w="2869" w:type="dxa"/>
            <w:vAlign w:val="center"/>
          </w:tcPr>
          <w:p w:rsidR="000B61AF" w:rsidRPr="00E657A3" w:rsidRDefault="000B61AF" w:rsidP="00E657A3">
            <w:pPr>
              <w:rPr>
                <w:rFonts w:cs="Arial"/>
                <w:sz w:val="16"/>
                <w:szCs w:val="18"/>
              </w:rPr>
            </w:pPr>
            <w:r w:rsidRPr="00E657A3">
              <w:rPr>
                <w:rFonts w:cs="Arial"/>
                <w:sz w:val="16"/>
                <w:szCs w:val="18"/>
              </w:rPr>
              <w:t>Participe</w:t>
            </w:r>
          </w:p>
        </w:tc>
        <w:tc>
          <w:tcPr>
            <w:tcW w:w="3176" w:type="dxa"/>
            <w:vAlign w:val="center"/>
          </w:tcPr>
          <w:p w:rsidR="000B61AF" w:rsidRPr="00E657A3" w:rsidRDefault="000B61AF" w:rsidP="00E657A3">
            <w:pPr>
              <w:rPr>
                <w:rFonts w:cs="Arial"/>
                <w:sz w:val="16"/>
                <w:szCs w:val="18"/>
              </w:rPr>
            </w:pPr>
            <w:r w:rsidRPr="00E657A3">
              <w:rPr>
                <w:rFonts w:cs="Arial"/>
                <w:sz w:val="16"/>
                <w:szCs w:val="18"/>
              </w:rPr>
              <w:t>Participe peu ou pas</w:t>
            </w:r>
          </w:p>
        </w:tc>
      </w:tr>
      <w:tr w:rsidR="000B61AF" w:rsidRPr="000B61AF" w:rsidTr="00E657A3">
        <w:tc>
          <w:tcPr>
            <w:tcW w:w="4355" w:type="dxa"/>
            <w:gridSpan w:val="2"/>
            <w:vAlign w:val="center"/>
          </w:tcPr>
          <w:p w:rsidR="000B61AF" w:rsidRPr="00E657A3" w:rsidRDefault="000B61AF" w:rsidP="00E657A3">
            <w:pPr>
              <w:rPr>
                <w:rFonts w:cs="Arial"/>
                <w:sz w:val="16"/>
                <w:szCs w:val="20"/>
              </w:rPr>
            </w:pPr>
            <w:r w:rsidRPr="00E657A3">
              <w:rPr>
                <w:rFonts w:cs="Arial"/>
                <w:sz w:val="16"/>
                <w:szCs w:val="20"/>
              </w:rPr>
              <w:t>Persévérance face à l’obstacle</w:t>
            </w:r>
          </w:p>
        </w:tc>
        <w:tc>
          <w:tcPr>
            <w:tcW w:w="2869" w:type="dxa"/>
            <w:vAlign w:val="center"/>
          </w:tcPr>
          <w:p w:rsidR="000B61AF" w:rsidRPr="00E657A3" w:rsidRDefault="000B61AF" w:rsidP="00E657A3">
            <w:pPr>
              <w:rPr>
                <w:rFonts w:cs="Arial"/>
                <w:sz w:val="16"/>
                <w:szCs w:val="18"/>
              </w:rPr>
            </w:pPr>
            <w:r w:rsidRPr="00E657A3">
              <w:rPr>
                <w:rFonts w:cs="Arial"/>
                <w:sz w:val="16"/>
                <w:szCs w:val="18"/>
              </w:rPr>
              <w:t>Demande de l’aide</w:t>
            </w:r>
          </w:p>
          <w:p w:rsidR="000B61AF" w:rsidRPr="00E657A3" w:rsidRDefault="000B61AF" w:rsidP="00E657A3">
            <w:pPr>
              <w:rPr>
                <w:rFonts w:cs="Arial"/>
                <w:sz w:val="16"/>
                <w:szCs w:val="18"/>
              </w:rPr>
            </w:pPr>
            <w:r w:rsidRPr="00E657A3">
              <w:rPr>
                <w:rFonts w:cs="Arial"/>
                <w:sz w:val="16"/>
                <w:szCs w:val="18"/>
              </w:rPr>
              <w:t>Persévère</w:t>
            </w:r>
          </w:p>
        </w:tc>
        <w:tc>
          <w:tcPr>
            <w:tcW w:w="3176" w:type="dxa"/>
            <w:vAlign w:val="center"/>
          </w:tcPr>
          <w:p w:rsidR="000B61AF" w:rsidRPr="00E657A3" w:rsidRDefault="000B61AF" w:rsidP="00E657A3">
            <w:pPr>
              <w:rPr>
                <w:rFonts w:cs="Arial"/>
                <w:sz w:val="16"/>
                <w:szCs w:val="18"/>
              </w:rPr>
            </w:pPr>
            <w:r w:rsidRPr="00E657A3">
              <w:rPr>
                <w:rFonts w:cs="Arial"/>
                <w:sz w:val="16"/>
                <w:szCs w:val="18"/>
              </w:rPr>
              <w:t>Abandonne</w:t>
            </w:r>
          </w:p>
          <w:p w:rsidR="000B61AF" w:rsidRPr="00E657A3" w:rsidRDefault="000B61AF" w:rsidP="00E657A3">
            <w:pPr>
              <w:rPr>
                <w:rFonts w:cs="Arial"/>
                <w:sz w:val="16"/>
                <w:szCs w:val="18"/>
              </w:rPr>
            </w:pPr>
            <w:r w:rsidRPr="00E657A3">
              <w:rPr>
                <w:rFonts w:cs="Arial"/>
                <w:sz w:val="16"/>
                <w:szCs w:val="18"/>
              </w:rPr>
              <w:t xml:space="preserve">Dissimule </w:t>
            </w:r>
          </w:p>
        </w:tc>
      </w:tr>
      <w:tr w:rsidR="000B61AF" w:rsidRPr="000B61AF" w:rsidTr="00E657A3">
        <w:tc>
          <w:tcPr>
            <w:tcW w:w="4355" w:type="dxa"/>
            <w:gridSpan w:val="2"/>
            <w:vAlign w:val="center"/>
          </w:tcPr>
          <w:p w:rsidR="000B61AF" w:rsidRPr="00E657A3" w:rsidRDefault="000B61AF" w:rsidP="00E657A3">
            <w:pPr>
              <w:rPr>
                <w:rFonts w:cs="Arial"/>
                <w:sz w:val="16"/>
                <w:szCs w:val="20"/>
              </w:rPr>
            </w:pPr>
            <w:r w:rsidRPr="00E657A3">
              <w:rPr>
                <w:rFonts w:cs="Arial"/>
                <w:sz w:val="16"/>
                <w:szCs w:val="20"/>
              </w:rPr>
              <w:t>Relation à l’adulte</w:t>
            </w:r>
          </w:p>
        </w:tc>
        <w:tc>
          <w:tcPr>
            <w:tcW w:w="2869" w:type="dxa"/>
            <w:vAlign w:val="center"/>
          </w:tcPr>
          <w:p w:rsidR="000B61AF" w:rsidRPr="00E657A3" w:rsidRDefault="000B61AF" w:rsidP="00E657A3">
            <w:pPr>
              <w:rPr>
                <w:rFonts w:cs="Arial"/>
                <w:sz w:val="16"/>
                <w:szCs w:val="18"/>
              </w:rPr>
            </w:pPr>
            <w:r w:rsidRPr="00E657A3">
              <w:rPr>
                <w:rFonts w:cs="Arial"/>
                <w:sz w:val="16"/>
                <w:szCs w:val="18"/>
              </w:rPr>
              <w:t>Confiance</w:t>
            </w:r>
          </w:p>
        </w:tc>
        <w:tc>
          <w:tcPr>
            <w:tcW w:w="3176" w:type="dxa"/>
            <w:vAlign w:val="center"/>
          </w:tcPr>
          <w:p w:rsidR="000B61AF" w:rsidRPr="00E657A3" w:rsidRDefault="000B61AF" w:rsidP="00E657A3">
            <w:pPr>
              <w:rPr>
                <w:rFonts w:cs="Arial"/>
                <w:sz w:val="16"/>
                <w:szCs w:val="18"/>
              </w:rPr>
            </w:pPr>
            <w:r w:rsidRPr="00E657A3">
              <w:rPr>
                <w:rFonts w:cs="Arial"/>
                <w:sz w:val="16"/>
                <w:szCs w:val="18"/>
              </w:rPr>
              <w:t>Méfiance</w:t>
            </w:r>
          </w:p>
          <w:p w:rsidR="000B61AF" w:rsidRPr="00E657A3" w:rsidRDefault="000B61AF" w:rsidP="00E657A3">
            <w:pPr>
              <w:rPr>
                <w:rFonts w:cs="Arial"/>
                <w:sz w:val="16"/>
                <w:szCs w:val="18"/>
              </w:rPr>
            </w:pPr>
            <w:r w:rsidRPr="00E657A3">
              <w:rPr>
                <w:rFonts w:cs="Arial"/>
                <w:sz w:val="16"/>
                <w:szCs w:val="18"/>
              </w:rPr>
              <w:t>Accapare l’attention</w:t>
            </w:r>
          </w:p>
        </w:tc>
      </w:tr>
      <w:tr w:rsidR="000B61AF" w:rsidRPr="000B61AF" w:rsidTr="00E657A3">
        <w:tc>
          <w:tcPr>
            <w:tcW w:w="4355" w:type="dxa"/>
            <w:gridSpan w:val="2"/>
            <w:vAlign w:val="center"/>
          </w:tcPr>
          <w:p w:rsidR="000B61AF" w:rsidRPr="00E657A3" w:rsidRDefault="000B61AF" w:rsidP="00E657A3">
            <w:pPr>
              <w:rPr>
                <w:rFonts w:cs="Arial"/>
                <w:sz w:val="16"/>
                <w:szCs w:val="20"/>
              </w:rPr>
            </w:pPr>
            <w:r w:rsidRPr="00E657A3">
              <w:rPr>
                <w:rFonts w:cs="Arial"/>
                <w:sz w:val="16"/>
                <w:szCs w:val="20"/>
              </w:rPr>
              <w:t>Gestion de la frustration</w:t>
            </w:r>
          </w:p>
        </w:tc>
        <w:tc>
          <w:tcPr>
            <w:tcW w:w="2869" w:type="dxa"/>
            <w:vAlign w:val="center"/>
          </w:tcPr>
          <w:p w:rsidR="000B61AF" w:rsidRPr="00E657A3" w:rsidRDefault="000B61AF" w:rsidP="00E657A3">
            <w:pPr>
              <w:rPr>
                <w:rFonts w:cs="Arial"/>
                <w:sz w:val="16"/>
                <w:szCs w:val="18"/>
              </w:rPr>
            </w:pPr>
            <w:r w:rsidRPr="00E657A3">
              <w:rPr>
                <w:rFonts w:cs="Arial"/>
                <w:sz w:val="16"/>
                <w:szCs w:val="18"/>
              </w:rPr>
              <w:t>Acceptation</w:t>
            </w:r>
          </w:p>
        </w:tc>
        <w:tc>
          <w:tcPr>
            <w:tcW w:w="3176" w:type="dxa"/>
            <w:vAlign w:val="center"/>
          </w:tcPr>
          <w:p w:rsidR="000B61AF" w:rsidRPr="00E657A3" w:rsidRDefault="000B61AF" w:rsidP="00E657A3">
            <w:pPr>
              <w:rPr>
                <w:rFonts w:cs="Arial"/>
                <w:sz w:val="16"/>
                <w:szCs w:val="18"/>
              </w:rPr>
            </w:pPr>
            <w:r w:rsidRPr="00E657A3">
              <w:rPr>
                <w:rFonts w:cs="Arial"/>
                <w:sz w:val="16"/>
                <w:szCs w:val="18"/>
              </w:rPr>
              <w:t>Remise en cause</w:t>
            </w:r>
          </w:p>
        </w:tc>
      </w:tr>
      <w:tr w:rsidR="000B61AF" w:rsidRPr="000B61AF" w:rsidTr="00E657A3">
        <w:tc>
          <w:tcPr>
            <w:tcW w:w="4355" w:type="dxa"/>
            <w:gridSpan w:val="2"/>
            <w:vAlign w:val="center"/>
          </w:tcPr>
          <w:p w:rsidR="000B61AF" w:rsidRPr="00E657A3" w:rsidRDefault="000B61AF" w:rsidP="00E657A3">
            <w:pPr>
              <w:rPr>
                <w:rFonts w:cs="Arial"/>
                <w:sz w:val="16"/>
                <w:szCs w:val="20"/>
              </w:rPr>
            </w:pPr>
            <w:r w:rsidRPr="00E657A3">
              <w:rPr>
                <w:rFonts w:cs="Arial"/>
                <w:sz w:val="16"/>
                <w:szCs w:val="20"/>
              </w:rPr>
              <w:t>Acceptation des erreurs</w:t>
            </w:r>
          </w:p>
        </w:tc>
        <w:tc>
          <w:tcPr>
            <w:tcW w:w="2869" w:type="dxa"/>
            <w:vAlign w:val="center"/>
          </w:tcPr>
          <w:p w:rsidR="000B61AF" w:rsidRPr="00E657A3" w:rsidRDefault="000B61AF" w:rsidP="00E657A3">
            <w:pPr>
              <w:rPr>
                <w:rFonts w:cs="Arial"/>
                <w:sz w:val="16"/>
                <w:szCs w:val="20"/>
              </w:rPr>
            </w:pPr>
          </w:p>
        </w:tc>
        <w:tc>
          <w:tcPr>
            <w:tcW w:w="3176" w:type="dxa"/>
            <w:vAlign w:val="center"/>
          </w:tcPr>
          <w:p w:rsidR="000B61AF" w:rsidRPr="00E657A3" w:rsidRDefault="000B61AF" w:rsidP="00E657A3">
            <w:pPr>
              <w:rPr>
                <w:rFonts w:cs="Arial"/>
                <w:sz w:val="16"/>
                <w:szCs w:val="18"/>
              </w:rPr>
            </w:pPr>
          </w:p>
        </w:tc>
      </w:tr>
      <w:tr w:rsidR="000B61AF" w:rsidRPr="000B61AF" w:rsidTr="00E657A3">
        <w:tc>
          <w:tcPr>
            <w:tcW w:w="4355" w:type="dxa"/>
            <w:gridSpan w:val="2"/>
            <w:vAlign w:val="center"/>
          </w:tcPr>
          <w:p w:rsidR="000B61AF" w:rsidRPr="00E657A3" w:rsidRDefault="000B61AF" w:rsidP="00E657A3">
            <w:pPr>
              <w:rPr>
                <w:rFonts w:cs="Arial"/>
                <w:sz w:val="16"/>
                <w:szCs w:val="20"/>
              </w:rPr>
            </w:pPr>
            <w:r w:rsidRPr="00E657A3">
              <w:rPr>
                <w:rFonts w:cs="Arial"/>
                <w:sz w:val="16"/>
                <w:szCs w:val="20"/>
              </w:rPr>
              <w:t xml:space="preserve">Mémorisation </w:t>
            </w:r>
          </w:p>
        </w:tc>
        <w:tc>
          <w:tcPr>
            <w:tcW w:w="2869" w:type="dxa"/>
            <w:vAlign w:val="center"/>
          </w:tcPr>
          <w:p w:rsidR="000B61AF" w:rsidRPr="00E657A3" w:rsidRDefault="000B61AF" w:rsidP="00E657A3">
            <w:pPr>
              <w:rPr>
                <w:rFonts w:cs="Arial"/>
                <w:sz w:val="16"/>
                <w:szCs w:val="20"/>
              </w:rPr>
            </w:pPr>
          </w:p>
        </w:tc>
        <w:tc>
          <w:tcPr>
            <w:tcW w:w="3176" w:type="dxa"/>
            <w:vAlign w:val="center"/>
          </w:tcPr>
          <w:p w:rsidR="000B61AF" w:rsidRPr="00E657A3" w:rsidRDefault="000B61AF" w:rsidP="00E657A3">
            <w:pPr>
              <w:rPr>
                <w:rFonts w:cs="Arial"/>
                <w:sz w:val="16"/>
                <w:szCs w:val="18"/>
              </w:rPr>
            </w:pPr>
          </w:p>
        </w:tc>
      </w:tr>
      <w:tr w:rsidR="000B61AF" w:rsidRPr="000B61AF" w:rsidTr="00E657A3">
        <w:tc>
          <w:tcPr>
            <w:tcW w:w="4355" w:type="dxa"/>
            <w:gridSpan w:val="2"/>
            <w:vAlign w:val="center"/>
          </w:tcPr>
          <w:p w:rsidR="000B61AF" w:rsidRPr="00E657A3" w:rsidRDefault="000B61AF" w:rsidP="00E657A3">
            <w:pPr>
              <w:rPr>
                <w:rFonts w:cs="Arial"/>
                <w:sz w:val="16"/>
                <w:szCs w:val="20"/>
              </w:rPr>
            </w:pPr>
            <w:r w:rsidRPr="00E657A3">
              <w:rPr>
                <w:rFonts w:cs="Arial"/>
                <w:sz w:val="16"/>
                <w:szCs w:val="20"/>
              </w:rPr>
              <w:t xml:space="preserve">Motivation, implication </w:t>
            </w:r>
          </w:p>
        </w:tc>
        <w:tc>
          <w:tcPr>
            <w:tcW w:w="2869" w:type="dxa"/>
            <w:vAlign w:val="center"/>
          </w:tcPr>
          <w:p w:rsidR="000B61AF" w:rsidRPr="00E657A3" w:rsidRDefault="000B61AF" w:rsidP="00E657A3">
            <w:pPr>
              <w:rPr>
                <w:rFonts w:cs="Arial"/>
                <w:sz w:val="16"/>
                <w:szCs w:val="20"/>
              </w:rPr>
            </w:pPr>
          </w:p>
        </w:tc>
        <w:tc>
          <w:tcPr>
            <w:tcW w:w="3176" w:type="dxa"/>
            <w:vAlign w:val="center"/>
          </w:tcPr>
          <w:p w:rsidR="000B61AF" w:rsidRPr="00E657A3" w:rsidRDefault="000B61AF" w:rsidP="00E657A3">
            <w:pPr>
              <w:rPr>
                <w:rFonts w:cs="Arial"/>
                <w:sz w:val="16"/>
                <w:szCs w:val="18"/>
              </w:rPr>
            </w:pPr>
          </w:p>
        </w:tc>
      </w:tr>
      <w:tr w:rsidR="000B61AF" w:rsidRPr="000B61AF" w:rsidTr="00E657A3">
        <w:tc>
          <w:tcPr>
            <w:tcW w:w="4355" w:type="dxa"/>
            <w:gridSpan w:val="2"/>
            <w:vAlign w:val="center"/>
          </w:tcPr>
          <w:p w:rsidR="000B61AF" w:rsidRPr="00E657A3" w:rsidRDefault="000B61AF" w:rsidP="00E657A3">
            <w:pPr>
              <w:rPr>
                <w:rFonts w:cs="Arial"/>
                <w:sz w:val="16"/>
                <w:szCs w:val="20"/>
              </w:rPr>
            </w:pPr>
            <w:r w:rsidRPr="00E657A3">
              <w:rPr>
                <w:rFonts w:cs="Arial"/>
                <w:sz w:val="16"/>
                <w:szCs w:val="20"/>
              </w:rPr>
              <w:t>Rapport à la loi, aux règles</w:t>
            </w:r>
          </w:p>
        </w:tc>
        <w:tc>
          <w:tcPr>
            <w:tcW w:w="2869" w:type="dxa"/>
            <w:vAlign w:val="center"/>
          </w:tcPr>
          <w:p w:rsidR="000B61AF" w:rsidRPr="00E657A3" w:rsidRDefault="000B61AF" w:rsidP="00E657A3">
            <w:pPr>
              <w:rPr>
                <w:rFonts w:cs="Arial"/>
                <w:sz w:val="16"/>
                <w:szCs w:val="20"/>
              </w:rPr>
            </w:pPr>
          </w:p>
        </w:tc>
        <w:tc>
          <w:tcPr>
            <w:tcW w:w="3176" w:type="dxa"/>
            <w:vAlign w:val="center"/>
          </w:tcPr>
          <w:p w:rsidR="000B61AF" w:rsidRPr="00E657A3" w:rsidRDefault="000B61AF" w:rsidP="00E657A3">
            <w:pPr>
              <w:rPr>
                <w:rFonts w:cs="Arial"/>
                <w:sz w:val="16"/>
                <w:szCs w:val="18"/>
              </w:rPr>
            </w:pPr>
          </w:p>
        </w:tc>
      </w:tr>
      <w:tr w:rsidR="000B61AF" w:rsidRPr="000B61AF" w:rsidTr="00E657A3">
        <w:tc>
          <w:tcPr>
            <w:tcW w:w="4355" w:type="dxa"/>
            <w:gridSpan w:val="2"/>
            <w:vAlign w:val="center"/>
          </w:tcPr>
          <w:p w:rsidR="000B61AF" w:rsidRPr="00E657A3" w:rsidRDefault="000B61AF" w:rsidP="00E657A3">
            <w:pPr>
              <w:rPr>
                <w:rFonts w:cs="Arial"/>
                <w:sz w:val="16"/>
                <w:szCs w:val="20"/>
              </w:rPr>
            </w:pPr>
            <w:r w:rsidRPr="00E657A3">
              <w:rPr>
                <w:rFonts w:cs="Arial"/>
                <w:sz w:val="16"/>
                <w:szCs w:val="20"/>
              </w:rPr>
              <w:t>Lien école famille</w:t>
            </w:r>
          </w:p>
        </w:tc>
        <w:tc>
          <w:tcPr>
            <w:tcW w:w="2869" w:type="dxa"/>
            <w:vAlign w:val="center"/>
          </w:tcPr>
          <w:p w:rsidR="000B61AF" w:rsidRPr="00E657A3" w:rsidRDefault="000B61AF" w:rsidP="00E657A3">
            <w:pPr>
              <w:rPr>
                <w:rFonts w:cs="Arial"/>
                <w:sz w:val="16"/>
                <w:szCs w:val="18"/>
              </w:rPr>
            </w:pPr>
            <w:r w:rsidRPr="00E657A3">
              <w:rPr>
                <w:rFonts w:cs="Arial"/>
                <w:sz w:val="16"/>
                <w:szCs w:val="18"/>
              </w:rPr>
              <w:t xml:space="preserve">Sereine </w:t>
            </w:r>
          </w:p>
        </w:tc>
        <w:tc>
          <w:tcPr>
            <w:tcW w:w="3176" w:type="dxa"/>
            <w:vAlign w:val="center"/>
          </w:tcPr>
          <w:p w:rsidR="000B61AF" w:rsidRPr="00E657A3" w:rsidRDefault="00E657A3" w:rsidP="00E657A3">
            <w:pPr>
              <w:rPr>
                <w:rFonts w:cs="Arial"/>
                <w:sz w:val="16"/>
                <w:szCs w:val="18"/>
              </w:rPr>
            </w:pPr>
            <w:r w:rsidRPr="00E657A3">
              <w:rPr>
                <w:rFonts w:cs="Arial"/>
                <w:sz w:val="16"/>
                <w:szCs w:val="18"/>
              </w:rPr>
              <w:t>C</w:t>
            </w:r>
            <w:r w:rsidR="000B61AF" w:rsidRPr="00E657A3">
              <w:rPr>
                <w:rFonts w:cs="Arial"/>
                <w:sz w:val="16"/>
                <w:szCs w:val="18"/>
              </w:rPr>
              <w:t>onflit</w:t>
            </w:r>
          </w:p>
        </w:tc>
      </w:tr>
      <w:tr w:rsidR="000B61AF" w:rsidRPr="000B61AF" w:rsidTr="00E657A3">
        <w:tc>
          <w:tcPr>
            <w:tcW w:w="4355" w:type="dxa"/>
            <w:gridSpan w:val="2"/>
            <w:vAlign w:val="center"/>
          </w:tcPr>
          <w:p w:rsidR="000B61AF" w:rsidRPr="00E657A3" w:rsidRDefault="000B61AF" w:rsidP="00E657A3">
            <w:pPr>
              <w:rPr>
                <w:rFonts w:cs="Arial"/>
                <w:sz w:val="16"/>
                <w:szCs w:val="20"/>
              </w:rPr>
            </w:pPr>
            <w:r w:rsidRPr="00E657A3">
              <w:rPr>
                <w:rFonts w:cs="Arial"/>
                <w:sz w:val="16"/>
                <w:szCs w:val="20"/>
              </w:rPr>
              <w:t>Gestion du travail</w:t>
            </w:r>
          </w:p>
        </w:tc>
        <w:tc>
          <w:tcPr>
            <w:tcW w:w="2869" w:type="dxa"/>
            <w:vAlign w:val="center"/>
          </w:tcPr>
          <w:p w:rsidR="000B61AF" w:rsidRPr="00E657A3" w:rsidRDefault="000B61AF" w:rsidP="00E657A3">
            <w:pPr>
              <w:rPr>
                <w:rFonts w:cs="Arial"/>
                <w:sz w:val="16"/>
                <w:szCs w:val="18"/>
              </w:rPr>
            </w:pPr>
            <w:r w:rsidRPr="00E657A3">
              <w:rPr>
                <w:rFonts w:cs="Arial"/>
                <w:sz w:val="16"/>
                <w:szCs w:val="18"/>
              </w:rPr>
              <w:t>Organisation</w:t>
            </w:r>
          </w:p>
        </w:tc>
        <w:tc>
          <w:tcPr>
            <w:tcW w:w="3176" w:type="dxa"/>
            <w:vAlign w:val="center"/>
          </w:tcPr>
          <w:p w:rsidR="000B61AF" w:rsidRPr="00E657A3" w:rsidRDefault="000B61AF" w:rsidP="00E657A3">
            <w:pPr>
              <w:rPr>
                <w:rFonts w:cs="Arial"/>
                <w:sz w:val="16"/>
                <w:szCs w:val="18"/>
              </w:rPr>
            </w:pPr>
            <w:r w:rsidRPr="00E657A3">
              <w:rPr>
                <w:rFonts w:cs="Arial"/>
                <w:sz w:val="16"/>
                <w:szCs w:val="18"/>
              </w:rPr>
              <w:t>Peu d’organisation</w:t>
            </w:r>
          </w:p>
        </w:tc>
      </w:tr>
      <w:tr w:rsidR="000B61AF" w:rsidRPr="000B61AF" w:rsidTr="00E657A3">
        <w:trPr>
          <w:trHeight w:val="343"/>
        </w:trPr>
        <w:tc>
          <w:tcPr>
            <w:tcW w:w="4355" w:type="dxa"/>
            <w:gridSpan w:val="2"/>
            <w:vAlign w:val="center"/>
          </w:tcPr>
          <w:p w:rsidR="000B61AF" w:rsidRPr="00E657A3" w:rsidRDefault="000B61AF" w:rsidP="00E657A3">
            <w:pPr>
              <w:rPr>
                <w:rFonts w:cs="Arial"/>
                <w:sz w:val="16"/>
                <w:szCs w:val="20"/>
              </w:rPr>
            </w:pPr>
            <w:r w:rsidRPr="00E657A3">
              <w:rPr>
                <w:rFonts w:cs="Arial"/>
                <w:sz w:val="16"/>
                <w:szCs w:val="20"/>
              </w:rPr>
              <w:t>Autonomie</w:t>
            </w:r>
          </w:p>
        </w:tc>
        <w:tc>
          <w:tcPr>
            <w:tcW w:w="2869" w:type="dxa"/>
            <w:vAlign w:val="center"/>
          </w:tcPr>
          <w:p w:rsidR="000B61AF" w:rsidRPr="00E657A3" w:rsidRDefault="000B61AF" w:rsidP="00E657A3">
            <w:pPr>
              <w:rPr>
                <w:rFonts w:cs="Arial"/>
                <w:sz w:val="16"/>
                <w:szCs w:val="18"/>
              </w:rPr>
            </w:pPr>
            <w:r w:rsidRPr="00E657A3">
              <w:rPr>
                <w:rFonts w:cs="Arial"/>
                <w:sz w:val="16"/>
                <w:szCs w:val="18"/>
              </w:rPr>
              <w:t xml:space="preserve">Oui </w:t>
            </w:r>
          </w:p>
        </w:tc>
        <w:tc>
          <w:tcPr>
            <w:tcW w:w="3176" w:type="dxa"/>
            <w:vAlign w:val="center"/>
          </w:tcPr>
          <w:p w:rsidR="000B61AF" w:rsidRPr="00E657A3" w:rsidRDefault="000B61AF" w:rsidP="00E657A3">
            <w:pPr>
              <w:rPr>
                <w:rFonts w:cs="Arial"/>
                <w:sz w:val="16"/>
                <w:szCs w:val="18"/>
              </w:rPr>
            </w:pPr>
            <w:r w:rsidRPr="00E657A3">
              <w:rPr>
                <w:rFonts w:cs="Arial"/>
                <w:sz w:val="16"/>
                <w:szCs w:val="18"/>
              </w:rPr>
              <w:t xml:space="preserve">Non </w:t>
            </w:r>
          </w:p>
        </w:tc>
      </w:tr>
    </w:tbl>
    <w:p w:rsidR="004F20CB" w:rsidRDefault="004F20CB" w:rsidP="00FB1564">
      <w:pPr>
        <w:rPr>
          <w:rFonts w:cs="Arial"/>
        </w:rPr>
      </w:pPr>
    </w:p>
    <w:p w:rsidR="00CC5F93" w:rsidRDefault="00CC5F93" w:rsidP="00FB1564">
      <w:pPr>
        <w:rPr>
          <w:rFonts w:cs="Arial"/>
        </w:rPr>
      </w:pPr>
    </w:p>
    <w:p w:rsidR="00E657A3" w:rsidRDefault="00E657A3">
      <w:pPr>
        <w:ind w:firstLine="357"/>
        <w:jc w:val="both"/>
        <w:rPr>
          <w:rFonts w:cs="Arial"/>
        </w:rPr>
      </w:pPr>
      <w:r>
        <w:rPr>
          <w:rFonts w:cs="Arial"/>
        </w:rPr>
        <w:br w:type="page"/>
      </w:r>
    </w:p>
    <w:tbl>
      <w:tblPr>
        <w:tblStyle w:val="Grilledutableau"/>
        <w:tblW w:w="10485" w:type="dxa"/>
        <w:tblInd w:w="-284" w:type="dxa"/>
        <w:tblLook w:val="04A0" w:firstRow="1" w:lastRow="0" w:firstColumn="1" w:lastColumn="0" w:noHBand="0" w:noVBand="1"/>
      </w:tblPr>
      <w:tblGrid>
        <w:gridCol w:w="7509"/>
        <w:gridCol w:w="2976"/>
      </w:tblGrid>
      <w:tr w:rsidR="00E657A3" w:rsidTr="00DF3C6D">
        <w:tc>
          <w:tcPr>
            <w:tcW w:w="7509" w:type="dxa"/>
            <w:vAlign w:val="center"/>
          </w:tcPr>
          <w:p w:rsidR="00E657A3" w:rsidRPr="00124682" w:rsidRDefault="00E657A3" w:rsidP="00DF3C6D">
            <w:pPr>
              <w:pStyle w:val="TitrearticleDDEC"/>
              <w:pBdr>
                <w:bottom w:val="none" w:sz="0" w:space="0" w:color="auto"/>
              </w:pBdr>
              <w:spacing w:before="0" w:after="0"/>
              <w:ind w:left="0"/>
              <w:jc w:val="center"/>
              <w:rPr>
                <w:b/>
                <w:sz w:val="28"/>
              </w:rPr>
            </w:pPr>
            <w:r w:rsidRPr="00E657A3">
              <w:rPr>
                <w:b/>
                <w:sz w:val="28"/>
              </w:rPr>
              <w:t>Aide à l’observation fine des élèves </w:t>
            </w:r>
            <w:r w:rsidRPr="00124682">
              <w:rPr>
                <w:b/>
                <w:sz w:val="28"/>
              </w:rPr>
              <w:t xml:space="preserve"> </w:t>
            </w:r>
          </w:p>
        </w:tc>
        <w:tc>
          <w:tcPr>
            <w:tcW w:w="2976" w:type="dxa"/>
            <w:vAlign w:val="center"/>
          </w:tcPr>
          <w:p w:rsidR="00E657A3" w:rsidRPr="00F7502F" w:rsidRDefault="00E657A3" w:rsidP="00DF3C6D">
            <w:pPr>
              <w:pStyle w:val="TitrearticleDDEC"/>
              <w:pBdr>
                <w:bottom w:val="none" w:sz="0" w:space="0" w:color="auto"/>
              </w:pBdr>
              <w:spacing w:before="0" w:after="0"/>
              <w:ind w:left="0"/>
              <w:jc w:val="center"/>
              <w:rPr>
                <w:b/>
                <w:color w:val="auto"/>
                <w:sz w:val="48"/>
              </w:rPr>
            </w:pPr>
            <w:r>
              <w:rPr>
                <w:b/>
                <w:color w:val="auto"/>
                <w:sz w:val="48"/>
              </w:rPr>
              <w:t xml:space="preserve">Annexe </w:t>
            </w:r>
            <w:r w:rsidR="009B0337">
              <w:rPr>
                <w:b/>
                <w:color w:val="auto"/>
                <w:sz w:val="48"/>
              </w:rPr>
              <w:t>2</w:t>
            </w:r>
          </w:p>
        </w:tc>
      </w:tr>
    </w:tbl>
    <w:p w:rsidR="000B61AF" w:rsidRDefault="000B61AF" w:rsidP="00E657A3">
      <w:pPr>
        <w:ind w:right="-285"/>
        <w:jc w:val="right"/>
        <w:rPr>
          <w:rFonts w:ascii="Open Sans" w:hAnsi="Open Sans" w:cs="Open Sans"/>
          <w:b/>
          <w:color w:val="365F91" w:themeColor="accent1" w:themeShade="BF"/>
          <w:sz w:val="32"/>
          <w:highlight w:val="yellow"/>
        </w:rPr>
      </w:pPr>
      <w:r w:rsidRPr="00E657A3">
        <w:rPr>
          <w:rFonts w:ascii="Open Sans" w:hAnsi="Open Sans" w:cs="Open Sans"/>
          <w:b/>
          <w:color w:val="365F91" w:themeColor="accent1" w:themeShade="BF"/>
          <w:sz w:val="32"/>
          <w:highlight w:val="yellow"/>
        </w:rPr>
        <w:t xml:space="preserve">Au cycle 2 et au cycle 3 </w:t>
      </w:r>
    </w:p>
    <w:p w:rsidR="00E657A3" w:rsidRPr="00D53B93" w:rsidRDefault="00E657A3" w:rsidP="00FB1564">
      <w:pPr>
        <w:rPr>
          <w:rFonts w:ascii="Open Sans" w:hAnsi="Open Sans" w:cs="Open Sans"/>
          <w:b/>
          <w:color w:val="365F91" w:themeColor="accent1" w:themeShade="BF"/>
          <w:sz w:val="20"/>
          <w:highlight w:val="yello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520"/>
        <w:gridCol w:w="2725"/>
        <w:gridCol w:w="3119"/>
      </w:tblGrid>
      <w:tr w:rsidR="000B61AF" w:rsidRPr="000B61AF" w:rsidTr="000B61AF">
        <w:tc>
          <w:tcPr>
            <w:tcW w:w="4216" w:type="dxa"/>
            <w:gridSpan w:val="2"/>
            <w:shd w:val="clear" w:color="auto" w:fill="DAEEF3"/>
          </w:tcPr>
          <w:p w:rsidR="000B61AF" w:rsidRPr="00E657A3" w:rsidRDefault="000B61AF" w:rsidP="000B61AF">
            <w:pPr>
              <w:jc w:val="center"/>
              <w:rPr>
                <w:rFonts w:cs="Arial"/>
                <w:sz w:val="14"/>
              </w:rPr>
            </w:pPr>
            <w:r w:rsidRPr="00E657A3">
              <w:rPr>
                <w:rFonts w:cs="Arial"/>
                <w:sz w:val="14"/>
              </w:rPr>
              <w:t>Domaines et observables</w:t>
            </w:r>
          </w:p>
        </w:tc>
        <w:tc>
          <w:tcPr>
            <w:tcW w:w="2725" w:type="dxa"/>
            <w:shd w:val="clear" w:color="auto" w:fill="DAEEF3"/>
          </w:tcPr>
          <w:p w:rsidR="000B61AF" w:rsidRPr="00E657A3" w:rsidRDefault="000B61AF" w:rsidP="000B61AF">
            <w:pPr>
              <w:jc w:val="center"/>
              <w:rPr>
                <w:rFonts w:cs="Arial"/>
                <w:sz w:val="14"/>
              </w:rPr>
            </w:pPr>
            <w:r w:rsidRPr="00E657A3">
              <w:rPr>
                <w:rFonts w:cs="Arial"/>
                <w:sz w:val="14"/>
              </w:rPr>
              <w:t>Obstacles</w:t>
            </w:r>
          </w:p>
        </w:tc>
        <w:tc>
          <w:tcPr>
            <w:tcW w:w="3119" w:type="dxa"/>
            <w:shd w:val="clear" w:color="auto" w:fill="DAEEF3"/>
          </w:tcPr>
          <w:p w:rsidR="000B61AF" w:rsidRPr="00E657A3" w:rsidRDefault="000B61AF" w:rsidP="000B61AF">
            <w:pPr>
              <w:jc w:val="center"/>
              <w:rPr>
                <w:rFonts w:cs="Arial"/>
                <w:sz w:val="14"/>
              </w:rPr>
            </w:pPr>
            <w:r w:rsidRPr="00E657A3">
              <w:rPr>
                <w:rFonts w:cs="Arial"/>
                <w:sz w:val="14"/>
              </w:rPr>
              <w:t>Potentialités besoins</w:t>
            </w:r>
          </w:p>
          <w:p w:rsidR="000B61AF" w:rsidRPr="00E657A3" w:rsidRDefault="000B61AF" w:rsidP="000B61AF">
            <w:pPr>
              <w:jc w:val="center"/>
              <w:rPr>
                <w:rFonts w:cs="Arial"/>
                <w:sz w:val="14"/>
              </w:rPr>
            </w:pPr>
          </w:p>
        </w:tc>
      </w:tr>
      <w:tr w:rsidR="000B61AF" w:rsidRPr="000B61AF" w:rsidTr="000B61AF">
        <w:tc>
          <w:tcPr>
            <w:tcW w:w="4216" w:type="dxa"/>
            <w:gridSpan w:val="2"/>
          </w:tcPr>
          <w:p w:rsidR="000B61AF" w:rsidRPr="00E657A3" w:rsidRDefault="000B61AF" w:rsidP="000B61AF">
            <w:pPr>
              <w:rPr>
                <w:rFonts w:cs="Arial"/>
                <w:sz w:val="14"/>
                <w:szCs w:val="20"/>
              </w:rPr>
            </w:pPr>
            <w:r w:rsidRPr="00E657A3">
              <w:rPr>
                <w:rFonts w:cs="Arial"/>
                <w:sz w:val="14"/>
                <w:szCs w:val="20"/>
              </w:rPr>
              <w:t>vocabulaire</w:t>
            </w:r>
          </w:p>
        </w:tc>
        <w:tc>
          <w:tcPr>
            <w:tcW w:w="2725" w:type="dxa"/>
          </w:tcPr>
          <w:p w:rsidR="000B61AF" w:rsidRPr="00E657A3" w:rsidRDefault="000B61AF" w:rsidP="000B61AF">
            <w:pPr>
              <w:rPr>
                <w:rFonts w:cs="Arial"/>
                <w:sz w:val="14"/>
                <w:szCs w:val="20"/>
              </w:rPr>
            </w:pPr>
          </w:p>
        </w:tc>
        <w:tc>
          <w:tcPr>
            <w:tcW w:w="3119" w:type="dxa"/>
          </w:tcPr>
          <w:p w:rsidR="000B61AF" w:rsidRPr="00E657A3" w:rsidRDefault="000B61AF" w:rsidP="000B61AF">
            <w:pPr>
              <w:rPr>
                <w:rFonts w:cs="Arial"/>
                <w:sz w:val="14"/>
                <w:szCs w:val="20"/>
              </w:rPr>
            </w:pPr>
          </w:p>
        </w:tc>
      </w:tr>
      <w:tr w:rsidR="000B61AF" w:rsidRPr="000B61AF" w:rsidTr="000B61AF">
        <w:tc>
          <w:tcPr>
            <w:tcW w:w="4216" w:type="dxa"/>
            <w:gridSpan w:val="2"/>
          </w:tcPr>
          <w:p w:rsidR="000B61AF" w:rsidRPr="00E657A3" w:rsidRDefault="000B61AF" w:rsidP="000B61AF">
            <w:pPr>
              <w:rPr>
                <w:rFonts w:cs="Arial"/>
                <w:sz w:val="14"/>
                <w:szCs w:val="20"/>
              </w:rPr>
            </w:pPr>
            <w:r w:rsidRPr="00E657A3">
              <w:rPr>
                <w:rFonts w:cs="Arial"/>
                <w:sz w:val="14"/>
                <w:szCs w:val="20"/>
              </w:rPr>
              <w:t>grammaire</w:t>
            </w:r>
          </w:p>
        </w:tc>
        <w:tc>
          <w:tcPr>
            <w:tcW w:w="2725" w:type="dxa"/>
          </w:tcPr>
          <w:p w:rsidR="000B61AF" w:rsidRPr="00E657A3" w:rsidRDefault="000B61AF" w:rsidP="000B61AF">
            <w:pPr>
              <w:rPr>
                <w:rFonts w:cs="Arial"/>
                <w:sz w:val="14"/>
                <w:szCs w:val="20"/>
              </w:rPr>
            </w:pPr>
          </w:p>
        </w:tc>
        <w:tc>
          <w:tcPr>
            <w:tcW w:w="3119" w:type="dxa"/>
          </w:tcPr>
          <w:p w:rsidR="000B61AF" w:rsidRPr="00E657A3" w:rsidRDefault="000B61AF" w:rsidP="000B61AF">
            <w:pPr>
              <w:rPr>
                <w:rFonts w:cs="Arial"/>
                <w:sz w:val="14"/>
                <w:szCs w:val="20"/>
              </w:rPr>
            </w:pPr>
          </w:p>
        </w:tc>
      </w:tr>
      <w:tr w:rsidR="000B61AF" w:rsidRPr="000B61AF" w:rsidTr="000B61AF">
        <w:tc>
          <w:tcPr>
            <w:tcW w:w="4216" w:type="dxa"/>
            <w:gridSpan w:val="2"/>
          </w:tcPr>
          <w:p w:rsidR="000B61AF" w:rsidRPr="00E657A3" w:rsidRDefault="000B61AF" w:rsidP="000B61AF">
            <w:pPr>
              <w:rPr>
                <w:rFonts w:cs="Arial"/>
                <w:sz w:val="14"/>
                <w:szCs w:val="20"/>
              </w:rPr>
            </w:pPr>
            <w:r w:rsidRPr="00E657A3">
              <w:rPr>
                <w:rFonts w:cs="Arial"/>
                <w:sz w:val="14"/>
                <w:szCs w:val="20"/>
              </w:rPr>
              <w:t xml:space="preserve">Conjugaison </w:t>
            </w:r>
          </w:p>
        </w:tc>
        <w:tc>
          <w:tcPr>
            <w:tcW w:w="2725" w:type="dxa"/>
          </w:tcPr>
          <w:p w:rsidR="000B61AF" w:rsidRPr="00E657A3" w:rsidRDefault="000B61AF" w:rsidP="000B61AF">
            <w:pPr>
              <w:rPr>
                <w:rFonts w:cs="Arial"/>
                <w:sz w:val="14"/>
                <w:szCs w:val="20"/>
              </w:rPr>
            </w:pPr>
          </w:p>
        </w:tc>
        <w:tc>
          <w:tcPr>
            <w:tcW w:w="3119" w:type="dxa"/>
          </w:tcPr>
          <w:p w:rsidR="000B61AF" w:rsidRPr="00E657A3" w:rsidRDefault="000B61AF" w:rsidP="000B61AF">
            <w:pPr>
              <w:rPr>
                <w:rFonts w:cs="Arial"/>
                <w:sz w:val="14"/>
                <w:szCs w:val="20"/>
              </w:rPr>
            </w:pPr>
          </w:p>
        </w:tc>
      </w:tr>
      <w:tr w:rsidR="000B61AF" w:rsidRPr="000B61AF" w:rsidTr="00E657A3">
        <w:tc>
          <w:tcPr>
            <w:tcW w:w="1696" w:type="dxa"/>
          </w:tcPr>
          <w:p w:rsidR="000B61AF" w:rsidRPr="00E657A3" w:rsidRDefault="000B61AF" w:rsidP="000B61AF">
            <w:pPr>
              <w:rPr>
                <w:rFonts w:cs="Arial"/>
                <w:sz w:val="14"/>
                <w:szCs w:val="20"/>
              </w:rPr>
            </w:pPr>
            <w:r w:rsidRPr="00E657A3">
              <w:rPr>
                <w:rFonts w:cs="Arial"/>
                <w:sz w:val="14"/>
                <w:szCs w:val="20"/>
              </w:rPr>
              <w:t xml:space="preserve">Compréhension </w:t>
            </w:r>
          </w:p>
        </w:tc>
        <w:tc>
          <w:tcPr>
            <w:tcW w:w="2520" w:type="dxa"/>
          </w:tcPr>
          <w:p w:rsidR="000B61AF" w:rsidRPr="00E657A3" w:rsidRDefault="000B61AF" w:rsidP="000B61AF">
            <w:pPr>
              <w:rPr>
                <w:rFonts w:cs="Arial"/>
                <w:sz w:val="14"/>
                <w:szCs w:val="16"/>
              </w:rPr>
            </w:pPr>
            <w:r w:rsidRPr="00E657A3">
              <w:rPr>
                <w:rFonts w:cs="Arial"/>
                <w:sz w:val="14"/>
                <w:szCs w:val="16"/>
              </w:rPr>
              <w:t>-des consignes orales</w:t>
            </w:r>
          </w:p>
          <w:p w:rsidR="000B61AF" w:rsidRPr="00E657A3" w:rsidRDefault="000B61AF" w:rsidP="000B61AF">
            <w:pPr>
              <w:rPr>
                <w:rFonts w:cs="Arial"/>
                <w:sz w:val="14"/>
                <w:szCs w:val="16"/>
              </w:rPr>
            </w:pPr>
            <w:r w:rsidRPr="00E657A3">
              <w:rPr>
                <w:rFonts w:cs="Arial"/>
                <w:sz w:val="14"/>
                <w:szCs w:val="16"/>
              </w:rPr>
              <w:t>-des consignes écrites</w:t>
            </w:r>
          </w:p>
          <w:p w:rsidR="000B61AF" w:rsidRPr="00E657A3" w:rsidRDefault="000B61AF" w:rsidP="000B61AF">
            <w:pPr>
              <w:rPr>
                <w:rFonts w:cs="Arial"/>
                <w:sz w:val="14"/>
                <w:szCs w:val="16"/>
              </w:rPr>
            </w:pPr>
            <w:r w:rsidRPr="00E657A3">
              <w:rPr>
                <w:rFonts w:cs="Arial"/>
                <w:sz w:val="14"/>
                <w:szCs w:val="16"/>
              </w:rPr>
              <w:t>-compréhension en général</w:t>
            </w:r>
          </w:p>
          <w:p w:rsidR="000B61AF" w:rsidRPr="00E657A3" w:rsidRDefault="000B61AF" w:rsidP="000B61AF">
            <w:pPr>
              <w:rPr>
                <w:rFonts w:cs="Arial"/>
                <w:sz w:val="14"/>
                <w:szCs w:val="16"/>
              </w:rPr>
            </w:pPr>
            <w:r w:rsidRPr="00E657A3">
              <w:rPr>
                <w:rFonts w:cs="Arial"/>
                <w:sz w:val="14"/>
                <w:szCs w:val="16"/>
              </w:rPr>
              <w:t>-en lecture</w:t>
            </w:r>
          </w:p>
          <w:p w:rsidR="000B61AF" w:rsidRPr="00E657A3" w:rsidRDefault="000B61AF" w:rsidP="000B61AF">
            <w:pPr>
              <w:rPr>
                <w:rFonts w:cs="Arial"/>
                <w:sz w:val="14"/>
                <w:szCs w:val="16"/>
              </w:rPr>
            </w:pPr>
            <w:r w:rsidRPr="00E657A3">
              <w:rPr>
                <w:rFonts w:cs="Arial"/>
                <w:sz w:val="14"/>
                <w:szCs w:val="16"/>
              </w:rPr>
              <w:t>-en problèmes</w:t>
            </w:r>
          </w:p>
        </w:tc>
        <w:tc>
          <w:tcPr>
            <w:tcW w:w="2725" w:type="dxa"/>
          </w:tcPr>
          <w:p w:rsidR="000B61AF" w:rsidRPr="00E657A3" w:rsidRDefault="000B61AF" w:rsidP="000B61AF">
            <w:pPr>
              <w:rPr>
                <w:rFonts w:cs="Arial"/>
                <w:sz w:val="14"/>
                <w:szCs w:val="20"/>
              </w:rPr>
            </w:pPr>
          </w:p>
        </w:tc>
        <w:tc>
          <w:tcPr>
            <w:tcW w:w="3119" w:type="dxa"/>
          </w:tcPr>
          <w:p w:rsidR="000B61AF" w:rsidRPr="00E657A3" w:rsidRDefault="000B61AF" w:rsidP="000B61AF">
            <w:pPr>
              <w:rPr>
                <w:rFonts w:cs="Arial"/>
                <w:sz w:val="14"/>
                <w:szCs w:val="20"/>
              </w:rPr>
            </w:pPr>
          </w:p>
        </w:tc>
      </w:tr>
      <w:tr w:rsidR="000B61AF" w:rsidRPr="000B61AF" w:rsidTr="00E657A3">
        <w:tc>
          <w:tcPr>
            <w:tcW w:w="1696" w:type="dxa"/>
          </w:tcPr>
          <w:p w:rsidR="000B61AF" w:rsidRPr="00E657A3" w:rsidRDefault="000B61AF" w:rsidP="000B61AF">
            <w:pPr>
              <w:rPr>
                <w:rFonts w:cs="Arial"/>
                <w:sz w:val="14"/>
                <w:szCs w:val="20"/>
              </w:rPr>
            </w:pPr>
            <w:r w:rsidRPr="00E657A3">
              <w:rPr>
                <w:rFonts w:cs="Arial"/>
                <w:sz w:val="14"/>
                <w:szCs w:val="20"/>
              </w:rPr>
              <w:t xml:space="preserve">Langage </w:t>
            </w:r>
          </w:p>
          <w:p w:rsidR="000B61AF" w:rsidRPr="00E657A3" w:rsidRDefault="000B61AF" w:rsidP="000B61AF">
            <w:pPr>
              <w:rPr>
                <w:rFonts w:cs="Arial"/>
                <w:sz w:val="14"/>
                <w:szCs w:val="20"/>
              </w:rPr>
            </w:pPr>
            <w:r w:rsidRPr="00E657A3">
              <w:rPr>
                <w:rFonts w:cs="Arial"/>
                <w:sz w:val="14"/>
                <w:szCs w:val="20"/>
              </w:rPr>
              <w:t>Expression orale</w:t>
            </w:r>
          </w:p>
        </w:tc>
        <w:tc>
          <w:tcPr>
            <w:tcW w:w="2520" w:type="dxa"/>
          </w:tcPr>
          <w:p w:rsidR="000B61AF" w:rsidRPr="00E657A3" w:rsidRDefault="000B61AF" w:rsidP="000B61AF">
            <w:pPr>
              <w:rPr>
                <w:rFonts w:cs="Arial"/>
                <w:sz w:val="14"/>
                <w:szCs w:val="16"/>
              </w:rPr>
            </w:pPr>
            <w:r w:rsidRPr="00E657A3">
              <w:rPr>
                <w:rFonts w:cs="Arial"/>
                <w:sz w:val="14"/>
                <w:szCs w:val="16"/>
              </w:rPr>
              <w:t>-prononciation</w:t>
            </w:r>
          </w:p>
          <w:p w:rsidR="000B61AF" w:rsidRPr="00E657A3" w:rsidRDefault="000B61AF" w:rsidP="000B61AF">
            <w:pPr>
              <w:rPr>
                <w:rFonts w:cs="Arial"/>
                <w:sz w:val="14"/>
                <w:szCs w:val="16"/>
              </w:rPr>
            </w:pPr>
            <w:r w:rsidRPr="00E657A3">
              <w:rPr>
                <w:rFonts w:cs="Arial"/>
                <w:sz w:val="14"/>
                <w:szCs w:val="16"/>
              </w:rPr>
              <w:t>-syntaxe</w:t>
            </w:r>
          </w:p>
          <w:p w:rsidR="000B61AF" w:rsidRPr="00E657A3" w:rsidRDefault="000B61AF" w:rsidP="000B61AF">
            <w:pPr>
              <w:rPr>
                <w:rFonts w:cs="Arial"/>
                <w:sz w:val="14"/>
                <w:szCs w:val="16"/>
              </w:rPr>
            </w:pPr>
            <w:r w:rsidRPr="00E657A3">
              <w:rPr>
                <w:rFonts w:cs="Arial"/>
                <w:sz w:val="14"/>
                <w:szCs w:val="16"/>
              </w:rPr>
              <w:t>-lexique</w:t>
            </w:r>
          </w:p>
          <w:p w:rsidR="000B61AF" w:rsidRPr="00E657A3" w:rsidRDefault="000B61AF" w:rsidP="000B61AF">
            <w:pPr>
              <w:rPr>
                <w:rFonts w:cs="Arial"/>
                <w:sz w:val="14"/>
                <w:szCs w:val="16"/>
              </w:rPr>
            </w:pPr>
            <w:r w:rsidRPr="00E657A3">
              <w:rPr>
                <w:rFonts w:cs="Arial"/>
                <w:sz w:val="14"/>
                <w:szCs w:val="16"/>
              </w:rPr>
              <w:t>-spontanéité</w:t>
            </w:r>
          </w:p>
        </w:tc>
        <w:tc>
          <w:tcPr>
            <w:tcW w:w="2725" w:type="dxa"/>
          </w:tcPr>
          <w:p w:rsidR="000B61AF" w:rsidRPr="00E657A3" w:rsidRDefault="000B61AF" w:rsidP="000B61AF">
            <w:pPr>
              <w:rPr>
                <w:rFonts w:cs="Arial"/>
                <w:sz w:val="14"/>
                <w:szCs w:val="20"/>
              </w:rPr>
            </w:pPr>
          </w:p>
        </w:tc>
        <w:tc>
          <w:tcPr>
            <w:tcW w:w="3119" w:type="dxa"/>
          </w:tcPr>
          <w:p w:rsidR="000B61AF" w:rsidRPr="00E657A3" w:rsidRDefault="000B61AF" w:rsidP="000B61AF">
            <w:pPr>
              <w:rPr>
                <w:rFonts w:cs="Arial"/>
                <w:sz w:val="14"/>
                <w:szCs w:val="20"/>
              </w:rPr>
            </w:pPr>
          </w:p>
        </w:tc>
      </w:tr>
      <w:tr w:rsidR="000B61AF" w:rsidRPr="000B61AF" w:rsidTr="00E657A3">
        <w:tc>
          <w:tcPr>
            <w:tcW w:w="1696" w:type="dxa"/>
          </w:tcPr>
          <w:p w:rsidR="000B61AF" w:rsidRPr="00E657A3" w:rsidRDefault="000B61AF" w:rsidP="000B61AF">
            <w:pPr>
              <w:rPr>
                <w:rFonts w:cs="Arial"/>
                <w:sz w:val="14"/>
                <w:szCs w:val="20"/>
              </w:rPr>
            </w:pPr>
            <w:r w:rsidRPr="00E657A3">
              <w:rPr>
                <w:rFonts w:cs="Arial"/>
                <w:sz w:val="14"/>
                <w:szCs w:val="20"/>
              </w:rPr>
              <w:t xml:space="preserve">Lecture </w:t>
            </w:r>
          </w:p>
        </w:tc>
        <w:tc>
          <w:tcPr>
            <w:tcW w:w="2520" w:type="dxa"/>
          </w:tcPr>
          <w:p w:rsidR="000B61AF" w:rsidRPr="00E657A3" w:rsidRDefault="000B61AF" w:rsidP="000B61AF">
            <w:pPr>
              <w:rPr>
                <w:rFonts w:cs="Arial"/>
                <w:sz w:val="14"/>
                <w:szCs w:val="16"/>
              </w:rPr>
            </w:pPr>
            <w:r w:rsidRPr="00E657A3">
              <w:rPr>
                <w:rFonts w:cs="Arial"/>
                <w:sz w:val="14"/>
                <w:szCs w:val="16"/>
              </w:rPr>
              <w:t>-plaisir intérêt</w:t>
            </w:r>
          </w:p>
          <w:p w:rsidR="000B61AF" w:rsidRPr="00E657A3" w:rsidRDefault="000B61AF" w:rsidP="000B61AF">
            <w:pPr>
              <w:rPr>
                <w:rFonts w:cs="Arial"/>
                <w:sz w:val="14"/>
                <w:szCs w:val="16"/>
              </w:rPr>
            </w:pPr>
            <w:r w:rsidRPr="00E657A3">
              <w:rPr>
                <w:rFonts w:cs="Arial"/>
                <w:sz w:val="14"/>
                <w:szCs w:val="16"/>
              </w:rPr>
              <w:t>-code, lecture à voix haute</w:t>
            </w:r>
          </w:p>
          <w:p w:rsidR="000B61AF" w:rsidRPr="00E657A3" w:rsidRDefault="000B61AF" w:rsidP="000B61AF">
            <w:pPr>
              <w:rPr>
                <w:rFonts w:cs="Arial"/>
                <w:sz w:val="14"/>
                <w:szCs w:val="16"/>
              </w:rPr>
            </w:pPr>
            <w:r w:rsidRPr="00E657A3">
              <w:rPr>
                <w:rFonts w:cs="Arial"/>
                <w:sz w:val="14"/>
                <w:szCs w:val="16"/>
              </w:rPr>
              <w:t>-compréhension des textes</w:t>
            </w:r>
          </w:p>
        </w:tc>
        <w:tc>
          <w:tcPr>
            <w:tcW w:w="2725" w:type="dxa"/>
          </w:tcPr>
          <w:p w:rsidR="000B61AF" w:rsidRPr="00E657A3" w:rsidRDefault="000B61AF" w:rsidP="000B61AF">
            <w:pPr>
              <w:rPr>
                <w:rFonts w:cs="Arial"/>
                <w:sz w:val="14"/>
                <w:szCs w:val="20"/>
              </w:rPr>
            </w:pPr>
          </w:p>
        </w:tc>
        <w:tc>
          <w:tcPr>
            <w:tcW w:w="3119" w:type="dxa"/>
          </w:tcPr>
          <w:p w:rsidR="000B61AF" w:rsidRPr="00E657A3" w:rsidRDefault="000B61AF" w:rsidP="000B61AF">
            <w:pPr>
              <w:rPr>
                <w:rFonts w:cs="Arial"/>
                <w:sz w:val="14"/>
                <w:szCs w:val="20"/>
              </w:rPr>
            </w:pPr>
          </w:p>
        </w:tc>
      </w:tr>
      <w:tr w:rsidR="000B61AF" w:rsidRPr="000B61AF" w:rsidTr="00E657A3">
        <w:tc>
          <w:tcPr>
            <w:tcW w:w="1696" w:type="dxa"/>
          </w:tcPr>
          <w:p w:rsidR="000B61AF" w:rsidRPr="00E657A3" w:rsidRDefault="000B61AF" w:rsidP="000B61AF">
            <w:pPr>
              <w:rPr>
                <w:rFonts w:cs="Arial"/>
                <w:sz w:val="14"/>
                <w:szCs w:val="20"/>
              </w:rPr>
            </w:pPr>
            <w:r w:rsidRPr="00E657A3">
              <w:rPr>
                <w:rFonts w:cs="Arial"/>
                <w:sz w:val="14"/>
                <w:szCs w:val="20"/>
              </w:rPr>
              <w:t xml:space="preserve">orthographe </w:t>
            </w:r>
          </w:p>
        </w:tc>
        <w:tc>
          <w:tcPr>
            <w:tcW w:w="2520" w:type="dxa"/>
          </w:tcPr>
          <w:p w:rsidR="000B61AF" w:rsidRPr="00E657A3" w:rsidRDefault="000B61AF" w:rsidP="000B61AF">
            <w:pPr>
              <w:rPr>
                <w:rFonts w:cs="Arial"/>
                <w:sz w:val="14"/>
                <w:szCs w:val="16"/>
              </w:rPr>
            </w:pPr>
            <w:r w:rsidRPr="00E657A3">
              <w:rPr>
                <w:rFonts w:cs="Arial"/>
                <w:sz w:val="14"/>
                <w:szCs w:val="16"/>
              </w:rPr>
              <w:t>-lexicale</w:t>
            </w:r>
          </w:p>
          <w:p w:rsidR="000B61AF" w:rsidRPr="00E657A3" w:rsidRDefault="000B61AF" w:rsidP="000B61AF">
            <w:pPr>
              <w:rPr>
                <w:rFonts w:cs="Arial"/>
                <w:sz w:val="14"/>
                <w:szCs w:val="16"/>
              </w:rPr>
            </w:pPr>
            <w:r w:rsidRPr="00E657A3">
              <w:rPr>
                <w:rFonts w:cs="Arial"/>
                <w:sz w:val="14"/>
                <w:szCs w:val="16"/>
              </w:rPr>
              <w:t>-grammaticale</w:t>
            </w:r>
          </w:p>
        </w:tc>
        <w:tc>
          <w:tcPr>
            <w:tcW w:w="2725" w:type="dxa"/>
          </w:tcPr>
          <w:p w:rsidR="000B61AF" w:rsidRPr="00E657A3" w:rsidRDefault="000B61AF" w:rsidP="000B61AF">
            <w:pPr>
              <w:rPr>
                <w:rFonts w:cs="Arial"/>
                <w:sz w:val="14"/>
                <w:szCs w:val="20"/>
              </w:rPr>
            </w:pPr>
          </w:p>
        </w:tc>
        <w:tc>
          <w:tcPr>
            <w:tcW w:w="3119" w:type="dxa"/>
          </w:tcPr>
          <w:p w:rsidR="000B61AF" w:rsidRPr="00E657A3" w:rsidRDefault="000B61AF" w:rsidP="000B61AF">
            <w:pPr>
              <w:rPr>
                <w:rFonts w:cs="Arial"/>
                <w:sz w:val="14"/>
                <w:szCs w:val="20"/>
              </w:rPr>
            </w:pPr>
          </w:p>
        </w:tc>
      </w:tr>
      <w:tr w:rsidR="000B61AF" w:rsidRPr="000B61AF" w:rsidTr="00E657A3">
        <w:tc>
          <w:tcPr>
            <w:tcW w:w="1696" w:type="dxa"/>
          </w:tcPr>
          <w:p w:rsidR="000B61AF" w:rsidRPr="00E657A3" w:rsidRDefault="000B61AF" w:rsidP="000B61AF">
            <w:pPr>
              <w:rPr>
                <w:rFonts w:cs="Arial"/>
                <w:sz w:val="14"/>
                <w:szCs w:val="20"/>
              </w:rPr>
            </w:pPr>
            <w:r w:rsidRPr="00E657A3">
              <w:rPr>
                <w:rFonts w:cs="Arial"/>
                <w:sz w:val="14"/>
                <w:szCs w:val="20"/>
              </w:rPr>
              <w:t>Production d’écrits</w:t>
            </w:r>
          </w:p>
        </w:tc>
        <w:tc>
          <w:tcPr>
            <w:tcW w:w="2520" w:type="dxa"/>
          </w:tcPr>
          <w:p w:rsidR="000B61AF" w:rsidRPr="00E657A3" w:rsidRDefault="000B61AF" w:rsidP="000B61AF">
            <w:pPr>
              <w:rPr>
                <w:rFonts w:cs="Arial"/>
                <w:sz w:val="14"/>
                <w:szCs w:val="16"/>
              </w:rPr>
            </w:pPr>
            <w:r w:rsidRPr="00E657A3">
              <w:rPr>
                <w:rFonts w:cs="Arial"/>
                <w:sz w:val="14"/>
                <w:szCs w:val="16"/>
              </w:rPr>
              <w:t>-ponctuation</w:t>
            </w:r>
          </w:p>
          <w:p w:rsidR="000B61AF" w:rsidRPr="00E657A3" w:rsidRDefault="000B61AF" w:rsidP="000B61AF">
            <w:pPr>
              <w:rPr>
                <w:rFonts w:cs="Arial"/>
                <w:sz w:val="14"/>
                <w:szCs w:val="16"/>
              </w:rPr>
            </w:pPr>
            <w:r w:rsidRPr="00E657A3">
              <w:rPr>
                <w:rFonts w:cs="Arial"/>
                <w:sz w:val="14"/>
                <w:szCs w:val="16"/>
              </w:rPr>
              <w:t>-sens des phrases</w:t>
            </w:r>
          </w:p>
          <w:p w:rsidR="000B61AF" w:rsidRPr="00E657A3" w:rsidRDefault="000B61AF" w:rsidP="000B61AF">
            <w:pPr>
              <w:rPr>
                <w:rFonts w:cs="Arial"/>
                <w:sz w:val="14"/>
                <w:szCs w:val="16"/>
              </w:rPr>
            </w:pPr>
            <w:r w:rsidRPr="00E657A3">
              <w:rPr>
                <w:rFonts w:cs="Arial"/>
                <w:sz w:val="14"/>
                <w:szCs w:val="16"/>
              </w:rPr>
              <w:t>-cohérence</w:t>
            </w:r>
          </w:p>
          <w:p w:rsidR="000B61AF" w:rsidRPr="00E657A3" w:rsidRDefault="000B61AF" w:rsidP="000B61AF">
            <w:pPr>
              <w:rPr>
                <w:rFonts w:cs="Arial"/>
                <w:sz w:val="14"/>
                <w:szCs w:val="16"/>
              </w:rPr>
            </w:pPr>
            <w:r w:rsidRPr="00E657A3">
              <w:rPr>
                <w:rFonts w:cs="Arial"/>
                <w:sz w:val="14"/>
                <w:szCs w:val="16"/>
              </w:rPr>
              <w:t>-imaginaire</w:t>
            </w:r>
          </w:p>
        </w:tc>
        <w:tc>
          <w:tcPr>
            <w:tcW w:w="2725" w:type="dxa"/>
          </w:tcPr>
          <w:p w:rsidR="000B61AF" w:rsidRPr="00E657A3" w:rsidRDefault="000B61AF" w:rsidP="000B61AF">
            <w:pPr>
              <w:rPr>
                <w:rFonts w:cs="Arial"/>
                <w:sz w:val="14"/>
                <w:szCs w:val="20"/>
              </w:rPr>
            </w:pPr>
          </w:p>
        </w:tc>
        <w:tc>
          <w:tcPr>
            <w:tcW w:w="3119" w:type="dxa"/>
          </w:tcPr>
          <w:p w:rsidR="000B61AF" w:rsidRPr="00E657A3" w:rsidRDefault="000B61AF" w:rsidP="000B61AF">
            <w:pPr>
              <w:rPr>
                <w:rFonts w:cs="Arial"/>
                <w:sz w:val="14"/>
                <w:szCs w:val="20"/>
              </w:rPr>
            </w:pPr>
          </w:p>
        </w:tc>
      </w:tr>
      <w:tr w:rsidR="000B61AF" w:rsidRPr="000B61AF" w:rsidTr="00E657A3">
        <w:tc>
          <w:tcPr>
            <w:tcW w:w="1696" w:type="dxa"/>
          </w:tcPr>
          <w:p w:rsidR="000B61AF" w:rsidRPr="00E657A3" w:rsidRDefault="000B61AF" w:rsidP="000B61AF">
            <w:pPr>
              <w:rPr>
                <w:rFonts w:cs="Arial"/>
                <w:sz w:val="14"/>
                <w:szCs w:val="20"/>
              </w:rPr>
            </w:pPr>
            <w:r w:rsidRPr="00E657A3">
              <w:rPr>
                <w:rFonts w:cs="Arial"/>
                <w:sz w:val="14"/>
                <w:szCs w:val="20"/>
              </w:rPr>
              <w:t xml:space="preserve">Numération </w:t>
            </w:r>
          </w:p>
        </w:tc>
        <w:tc>
          <w:tcPr>
            <w:tcW w:w="2520" w:type="dxa"/>
          </w:tcPr>
          <w:p w:rsidR="000B61AF" w:rsidRPr="00E657A3" w:rsidRDefault="000B61AF" w:rsidP="000B61AF">
            <w:pPr>
              <w:rPr>
                <w:rFonts w:cs="Arial"/>
                <w:sz w:val="14"/>
                <w:szCs w:val="16"/>
              </w:rPr>
            </w:pPr>
            <w:r w:rsidRPr="00E657A3">
              <w:rPr>
                <w:rFonts w:cs="Arial"/>
                <w:sz w:val="14"/>
                <w:szCs w:val="16"/>
              </w:rPr>
              <w:t>-connaissance suite numérique</w:t>
            </w:r>
          </w:p>
          <w:p w:rsidR="000B61AF" w:rsidRPr="00E657A3" w:rsidRDefault="000B61AF" w:rsidP="000B61AF">
            <w:pPr>
              <w:rPr>
                <w:rFonts w:cs="Arial"/>
                <w:sz w:val="14"/>
                <w:szCs w:val="16"/>
              </w:rPr>
            </w:pPr>
            <w:r w:rsidRPr="00E657A3">
              <w:rPr>
                <w:rFonts w:cs="Arial"/>
                <w:sz w:val="14"/>
                <w:szCs w:val="16"/>
              </w:rPr>
              <w:t>-dénombrement</w:t>
            </w:r>
          </w:p>
          <w:p w:rsidR="000B61AF" w:rsidRPr="00E657A3" w:rsidRDefault="000B61AF" w:rsidP="000B61AF">
            <w:pPr>
              <w:rPr>
                <w:rFonts w:cs="Arial"/>
                <w:sz w:val="14"/>
                <w:szCs w:val="16"/>
              </w:rPr>
            </w:pPr>
            <w:r w:rsidRPr="00E657A3">
              <w:rPr>
                <w:rFonts w:cs="Arial"/>
                <w:sz w:val="14"/>
                <w:szCs w:val="16"/>
              </w:rPr>
              <w:t>-lecture et écriture de nombres</w:t>
            </w:r>
          </w:p>
          <w:p w:rsidR="000B61AF" w:rsidRPr="00E657A3" w:rsidRDefault="000B61AF" w:rsidP="000B61AF">
            <w:pPr>
              <w:rPr>
                <w:rFonts w:cs="Arial"/>
                <w:sz w:val="14"/>
                <w:szCs w:val="16"/>
              </w:rPr>
            </w:pPr>
            <w:r w:rsidRPr="00E657A3">
              <w:rPr>
                <w:rFonts w:cs="Arial"/>
                <w:sz w:val="14"/>
                <w:szCs w:val="16"/>
              </w:rPr>
              <w:t>-ordre</w:t>
            </w:r>
          </w:p>
          <w:p w:rsidR="000B61AF" w:rsidRPr="00E657A3" w:rsidRDefault="000B61AF" w:rsidP="000B61AF">
            <w:pPr>
              <w:rPr>
                <w:rFonts w:cs="Arial"/>
                <w:sz w:val="14"/>
                <w:szCs w:val="16"/>
              </w:rPr>
            </w:pPr>
            <w:r w:rsidRPr="00E657A3">
              <w:rPr>
                <w:rFonts w:cs="Arial"/>
                <w:sz w:val="14"/>
                <w:szCs w:val="16"/>
              </w:rPr>
              <w:t>-comparaison</w:t>
            </w:r>
          </w:p>
          <w:p w:rsidR="000B61AF" w:rsidRPr="00E657A3" w:rsidRDefault="000B61AF" w:rsidP="000B61AF">
            <w:pPr>
              <w:rPr>
                <w:rFonts w:cs="Arial"/>
                <w:sz w:val="14"/>
                <w:szCs w:val="16"/>
              </w:rPr>
            </w:pPr>
            <w:r w:rsidRPr="00E657A3">
              <w:rPr>
                <w:rFonts w:cs="Arial"/>
                <w:sz w:val="14"/>
                <w:szCs w:val="16"/>
              </w:rPr>
              <w:t>-situation sur la ligne numérique</w:t>
            </w:r>
          </w:p>
          <w:p w:rsidR="000B61AF" w:rsidRPr="00E657A3" w:rsidRDefault="000B61AF" w:rsidP="000B61AF">
            <w:pPr>
              <w:rPr>
                <w:rFonts w:cs="Arial"/>
                <w:sz w:val="14"/>
                <w:szCs w:val="16"/>
              </w:rPr>
            </w:pPr>
            <w:r w:rsidRPr="00E657A3">
              <w:rPr>
                <w:rFonts w:cs="Arial"/>
                <w:sz w:val="14"/>
                <w:szCs w:val="16"/>
              </w:rPr>
              <w:t>-suite de nombres</w:t>
            </w:r>
          </w:p>
        </w:tc>
        <w:tc>
          <w:tcPr>
            <w:tcW w:w="2725" w:type="dxa"/>
          </w:tcPr>
          <w:p w:rsidR="000B61AF" w:rsidRPr="00E657A3" w:rsidRDefault="000B61AF" w:rsidP="000B61AF">
            <w:pPr>
              <w:rPr>
                <w:rFonts w:cs="Arial"/>
                <w:sz w:val="14"/>
                <w:szCs w:val="20"/>
              </w:rPr>
            </w:pPr>
          </w:p>
        </w:tc>
        <w:tc>
          <w:tcPr>
            <w:tcW w:w="3119" w:type="dxa"/>
          </w:tcPr>
          <w:p w:rsidR="000B61AF" w:rsidRPr="00E657A3" w:rsidRDefault="000B61AF" w:rsidP="000B61AF">
            <w:pPr>
              <w:rPr>
                <w:rFonts w:cs="Arial"/>
                <w:sz w:val="14"/>
                <w:szCs w:val="20"/>
              </w:rPr>
            </w:pPr>
          </w:p>
        </w:tc>
      </w:tr>
      <w:tr w:rsidR="000B61AF" w:rsidRPr="000B61AF" w:rsidTr="00E657A3">
        <w:tc>
          <w:tcPr>
            <w:tcW w:w="1696" w:type="dxa"/>
          </w:tcPr>
          <w:p w:rsidR="000B61AF" w:rsidRPr="00E657A3" w:rsidRDefault="000B61AF" w:rsidP="000B61AF">
            <w:pPr>
              <w:rPr>
                <w:rFonts w:cs="Arial"/>
                <w:sz w:val="14"/>
                <w:szCs w:val="20"/>
              </w:rPr>
            </w:pPr>
            <w:r w:rsidRPr="00E657A3">
              <w:rPr>
                <w:rFonts w:cs="Arial"/>
                <w:sz w:val="14"/>
                <w:szCs w:val="20"/>
              </w:rPr>
              <w:t>Calcul</w:t>
            </w:r>
          </w:p>
        </w:tc>
        <w:tc>
          <w:tcPr>
            <w:tcW w:w="2520" w:type="dxa"/>
          </w:tcPr>
          <w:p w:rsidR="000B61AF" w:rsidRPr="00E657A3" w:rsidRDefault="000B61AF" w:rsidP="000B61AF">
            <w:pPr>
              <w:rPr>
                <w:rFonts w:cs="Arial"/>
                <w:sz w:val="14"/>
                <w:szCs w:val="16"/>
              </w:rPr>
            </w:pPr>
            <w:r w:rsidRPr="00E657A3">
              <w:rPr>
                <w:rFonts w:cs="Arial"/>
                <w:sz w:val="14"/>
                <w:szCs w:val="16"/>
              </w:rPr>
              <w:t>-mental</w:t>
            </w:r>
          </w:p>
          <w:p w:rsidR="000B61AF" w:rsidRPr="00E657A3" w:rsidRDefault="000B61AF" w:rsidP="000B61AF">
            <w:pPr>
              <w:rPr>
                <w:rFonts w:cs="Arial"/>
                <w:sz w:val="14"/>
                <w:szCs w:val="16"/>
              </w:rPr>
            </w:pPr>
            <w:r w:rsidRPr="00E657A3">
              <w:rPr>
                <w:rFonts w:cs="Arial"/>
                <w:sz w:val="14"/>
                <w:szCs w:val="16"/>
              </w:rPr>
              <w:t>- tables</w:t>
            </w:r>
          </w:p>
          <w:p w:rsidR="000B61AF" w:rsidRPr="00E657A3" w:rsidRDefault="000B61AF" w:rsidP="000B61AF">
            <w:pPr>
              <w:rPr>
                <w:rFonts w:cs="Arial"/>
                <w:sz w:val="14"/>
                <w:szCs w:val="16"/>
              </w:rPr>
            </w:pPr>
            <w:r w:rsidRPr="00E657A3">
              <w:rPr>
                <w:rFonts w:cs="Arial"/>
                <w:sz w:val="14"/>
                <w:szCs w:val="16"/>
              </w:rPr>
              <w:t>-techniques opératoires</w:t>
            </w:r>
          </w:p>
          <w:p w:rsidR="000B61AF" w:rsidRPr="00E657A3" w:rsidRDefault="00CC5F93" w:rsidP="000B61AF">
            <w:pPr>
              <w:rPr>
                <w:rFonts w:cs="Arial"/>
                <w:sz w:val="14"/>
                <w:szCs w:val="16"/>
              </w:rPr>
            </w:pPr>
            <w:r w:rsidRPr="00E657A3">
              <w:rPr>
                <w:rFonts w:cs="Arial"/>
                <w:sz w:val="14"/>
                <w:szCs w:val="16"/>
              </w:rPr>
              <w:t>-sens des opérations</w:t>
            </w:r>
          </w:p>
        </w:tc>
        <w:tc>
          <w:tcPr>
            <w:tcW w:w="2725" w:type="dxa"/>
          </w:tcPr>
          <w:p w:rsidR="000B61AF" w:rsidRPr="00E657A3" w:rsidRDefault="000B61AF" w:rsidP="000B61AF">
            <w:pPr>
              <w:rPr>
                <w:rFonts w:cs="Arial"/>
                <w:sz w:val="14"/>
                <w:szCs w:val="20"/>
              </w:rPr>
            </w:pPr>
          </w:p>
        </w:tc>
        <w:tc>
          <w:tcPr>
            <w:tcW w:w="3119" w:type="dxa"/>
          </w:tcPr>
          <w:p w:rsidR="000B61AF" w:rsidRPr="00E657A3" w:rsidRDefault="000B61AF" w:rsidP="000B61AF">
            <w:pPr>
              <w:rPr>
                <w:rFonts w:cs="Arial"/>
                <w:sz w:val="14"/>
                <w:szCs w:val="20"/>
              </w:rPr>
            </w:pPr>
          </w:p>
        </w:tc>
      </w:tr>
      <w:tr w:rsidR="000B61AF" w:rsidRPr="000B61AF" w:rsidTr="00E657A3">
        <w:tc>
          <w:tcPr>
            <w:tcW w:w="1696" w:type="dxa"/>
          </w:tcPr>
          <w:p w:rsidR="000B61AF" w:rsidRPr="00E657A3" w:rsidRDefault="000B61AF" w:rsidP="000B61AF">
            <w:pPr>
              <w:rPr>
                <w:rFonts w:cs="Arial"/>
                <w:sz w:val="14"/>
                <w:szCs w:val="20"/>
              </w:rPr>
            </w:pPr>
            <w:r w:rsidRPr="00E657A3">
              <w:rPr>
                <w:rFonts w:cs="Arial"/>
                <w:sz w:val="14"/>
                <w:szCs w:val="20"/>
              </w:rPr>
              <w:t>Résolution de problèmes</w:t>
            </w:r>
          </w:p>
        </w:tc>
        <w:tc>
          <w:tcPr>
            <w:tcW w:w="2520" w:type="dxa"/>
          </w:tcPr>
          <w:p w:rsidR="000B61AF" w:rsidRPr="00E657A3" w:rsidRDefault="000B61AF" w:rsidP="000B61AF">
            <w:pPr>
              <w:rPr>
                <w:rFonts w:cs="Arial"/>
                <w:sz w:val="14"/>
                <w:szCs w:val="16"/>
              </w:rPr>
            </w:pPr>
            <w:r w:rsidRPr="00E657A3">
              <w:rPr>
                <w:rFonts w:cs="Arial"/>
                <w:sz w:val="14"/>
                <w:szCs w:val="16"/>
              </w:rPr>
              <w:t>-lecture et compréhension des énoncés</w:t>
            </w:r>
          </w:p>
          <w:p w:rsidR="000B61AF" w:rsidRPr="00E657A3" w:rsidRDefault="000B61AF" w:rsidP="000B61AF">
            <w:pPr>
              <w:rPr>
                <w:rFonts w:cs="Arial"/>
                <w:sz w:val="14"/>
                <w:szCs w:val="16"/>
              </w:rPr>
            </w:pPr>
            <w:r w:rsidRPr="00E657A3">
              <w:rPr>
                <w:rFonts w:cs="Arial"/>
                <w:sz w:val="14"/>
                <w:szCs w:val="16"/>
              </w:rPr>
              <w:t>-raisonnement, logique</w:t>
            </w:r>
          </w:p>
          <w:p w:rsidR="000B61AF" w:rsidRPr="00E657A3" w:rsidRDefault="000B61AF" w:rsidP="000B61AF">
            <w:pPr>
              <w:rPr>
                <w:rFonts w:cs="Arial"/>
                <w:sz w:val="14"/>
                <w:szCs w:val="16"/>
              </w:rPr>
            </w:pPr>
            <w:r w:rsidRPr="00E657A3">
              <w:rPr>
                <w:rFonts w:cs="Arial"/>
                <w:sz w:val="14"/>
                <w:szCs w:val="16"/>
              </w:rPr>
              <w:t>-repérage des données utiles</w:t>
            </w:r>
          </w:p>
          <w:p w:rsidR="000B61AF" w:rsidRPr="00E657A3" w:rsidRDefault="000B61AF" w:rsidP="000B61AF">
            <w:pPr>
              <w:rPr>
                <w:rFonts w:cs="Arial"/>
                <w:sz w:val="14"/>
                <w:szCs w:val="16"/>
              </w:rPr>
            </w:pPr>
            <w:r w:rsidRPr="00E657A3">
              <w:rPr>
                <w:rFonts w:cs="Arial"/>
                <w:sz w:val="14"/>
                <w:szCs w:val="16"/>
              </w:rPr>
              <w:t>-choix des opérations</w:t>
            </w:r>
          </w:p>
          <w:p w:rsidR="000B61AF" w:rsidRPr="00E657A3" w:rsidRDefault="000B61AF" w:rsidP="000B61AF">
            <w:pPr>
              <w:rPr>
                <w:rFonts w:cs="Arial"/>
                <w:sz w:val="14"/>
                <w:szCs w:val="16"/>
              </w:rPr>
            </w:pPr>
            <w:r w:rsidRPr="00E657A3">
              <w:rPr>
                <w:rFonts w:cs="Arial"/>
                <w:sz w:val="14"/>
                <w:szCs w:val="16"/>
              </w:rPr>
              <w:t>-effectuer des opérations</w:t>
            </w:r>
          </w:p>
          <w:p w:rsidR="000B61AF" w:rsidRPr="00E657A3" w:rsidRDefault="000B61AF" w:rsidP="000B61AF">
            <w:pPr>
              <w:rPr>
                <w:rFonts w:cs="Arial"/>
                <w:sz w:val="14"/>
                <w:szCs w:val="16"/>
              </w:rPr>
            </w:pPr>
            <w:r w:rsidRPr="00E657A3">
              <w:rPr>
                <w:rFonts w:cs="Arial"/>
                <w:sz w:val="14"/>
                <w:szCs w:val="16"/>
              </w:rPr>
              <w:t>-écrire une réponse qui convient</w:t>
            </w:r>
          </w:p>
        </w:tc>
        <w:tc>
          <w:tcPr>
            <w:tcW w:w="2725" w:type="dxa"/>
          </w:tcPr>
          <w:p w:rsidR="000B61AF" w:rsidRPr="00E657A3" w:rsidRDefault="000B61AF" w:rsidP="000B61AF">
            <w:pPr>
              <w:rPr>
                <w:rFonts w:cs="Arial"/>
                <w:sz w:val="14"/>
                <w:szCs w:val="20"/>
              </w:rPr>
            </w:pPr>
          </w:p>
        </w:tc>
        <w:tc>
          <w:tcPr>
            <w:tcW w:w="3119" w:type="dxa"/>
          </w:tcPr>
          <w:p w:rsidR="000B61AF" w:rsidRPr="00E657A3" w:rsidRDefault="000B61AF" w:rsidP="000B61AF">
            <w:pPr>
              <w:rPr>
                <w:rFonts w:cs="Arial"/>
                <w:sz w:val="14"/>
                <w:szCs w:val="20"/>
              </w:rPr>
            </w:pPr>
          </w:p>
        </w:tc>
      </w:tr>
      <w:tr w:rsidR="000B61AF" w:rsidRPr="000B61AF" w:rsidTr="00E657A3">
        <w:tc>
          <w:tcPr>
            <w:tcW w:w="1696" w:type="dxa"/>
          </w:tcPr>
          <w:p w:rsidR="000B61AF" w:rsidRPr="00E657A3" w:rsidRDefault="000B61AF" w:rsidP="000B61AF">
            <w:pPr>
              <w:rPr>
                <w:rFonts w:cs="Arial"/>
                <w:sz w:val="14"/>
                <w:szCs w:val="20"/>
              </w:rPr>
            </w:pPr>
            <w:r w:rsidRPr="00E657A3">
              <w:rPr>
                <w:rFonts w:cs="Arial"/>
                <w:sz w:val="14"/>
                <w:szCs w:val="20"/>
              </w:rPr>
              <w:t>Écriture</w:t>
            </w:r>
          </w:p>
        </w:tc>
        <w:tc>
          <w:tcPr>
            <w:tcW w:w="2520" w:type="dxa"/>
          </w:tcPr>
          <w:p w:rsidR="000B61AF" w:rsidRPr="00E657A3" w:rsidRDefault="000B61AF" w:rsidP="000B61AF">
            <w:pPr>
              <w:rPr>
                <w:rFonts w:cs="Arial"/>
                <w:sz w:val="14"/>
                <w:szCs w:val="16"/>
              </w:rPr>
            </w:pPr>
            <w:r w:rsidRPr="00E657A3">
              <w:rPr>
                <w:rFonts w:cs="Arial"/>
                <w:sz w:val="14"/>
                <w:szCs w:val="16"/>
              </w:rPr>
              <w:t>-connaissance des graphies</w:t>
            </w:r>
          </w:p>
          <w:p w:rsidR="000B61AF" w:rsidRPr="00E657A3" w:rsidRDefault="000B61AF" w:rsidP="000B61AF">
            <w:pPr>
              <w:rPr>
                <w:rFonts w:cs="Arial"/>
                <w:sz w:val="14"/>
                <w:szCs w:val="16"/>
              </w:rPr>
            </w:pPr>
            <w:r w:rsidRPr="00E657A3">
              <w:rPr>
                <w:rFonts w:cs="Arial"/>
                <w:sz w:val="14"/>
                <w:szCs w:val="16"/>
              </w:rPr>
              <w:t>-tenue du crayon</w:t>
            </w:r>
          </w:p>
          <w:p w:rsidR="000B61AF" w:rsidRPr="00E657A3" w:rsidRDefault="000B61AF" w:rsidP="000B61AF">
            <w:pPr>
              <w:rPr>
                <w:rFonts w:cs="Arial"/>
                <w:sz w:val="14"/>
                <w:szCs w:val="16"/>
              </w:rPr>
            </w:pPr>
            <w:r w:rsidRPr="00E657A3">
              <w:rPr>
                <w:rFonts w:cs="Arial"/>
                <w:sz w:val="14"/>
                <w:szCs w:val="16"/>
              </w:rPr>
              <w:t>-respect des interlignes</w:t>
            </w:r>
          </w:p>
          <w:p w:rsidR="000B61AF" w:rsidRPr="00E657A3" w:rsidRDefault="000B61AF" w:rsidP="000B61AF">
            <w:pPr>
              <w:rPr>
                <w:rFonts w:cs="Arial"/>
                <w:sz w:val="14"/>
                <w:szCs w:val="16"/>
              </w:rPr>
            </w:pPr>
            <w:r w:rsidRPr="00E657A3">
              <w:rPr>
                <w:rFonts w:cs="Arial"/>
                <w:sz w:val="14"/>
                <w:szCs w:val="16"/>
              </w:rPr>
              <w:t>-soin</w:t>
            </w:r>
          </w:p>
        </w:tc>
        <w:tc>
          <w:tcPr>
            <w:tcW w:w="2725" w:type="dxa"/>
          </w:tcPr>
          <w:p w:rsidR="000B61AF" w:rsidRPr="00E657A3" w:rsidRDefault="000B61AF" w:rsidP="000B61AF">
            <w:pPr>
              <w:rPr>
                <w:rFonts w:cs="Arial"/>
                <w:sz w:val="14"/>
                <w:szCs w:val="20"/>
              </w:rPr>
            </w:pPr>
          </w:p>
        </w:tc>
        <w:tc>
          <w:tcPr>
            <w:tcW w:w="3119" w:type="dxa"/>
          </w:tcPr>
          <w:p w:rsidR="000B61AF" w:rsidRPr="00E657A3" w:rsidRDefault="000B61AF" w:rsidP="000B61AF">
            <w:pPr>
              <w:rPr>
                <w:rFonts w:cs="Arial"/>
                <w:sz w:val="14"/>
                <w:szCs w:val="20"/>
              </w:rPr>
            </w:pPr>
          </w:p>
        </w:tc>
      </w:tr>
      <w:tr w:rsidR="000B61AF" w:rsidRPr="000B61AF" w:rsidTr="00E657A3">
        <w:tc>
          <w:tcPr>
            <w:tcW w:w="1696" w:type="dxa"/>
          </w:tcPr>
          <w:p w:rsidR="000B61AF" w:rsidRPr="00E657A3" w:rsidRDefault="000B61AF" w:rsidP="000B61AF">
            <w:pPr>
              <w:rPr>
                <w:rFonts w:cs="Arial"/>
                <w:sz w:val="14"/>
                <w:szCs w:val="20"/>
              </w:rPr>
            </w:pPr>
            <w:r w:rsidRPr="00E657A3">
              <w:rPr>
                <w:rFonts w:cs="Arial"/>
                <w:sz w:val="14"/>
                <w:szCs w:val="20"/>
              </w:rPr>
              <w:t>Motricité fine</w:t>
            </w:r>
          </w:p>
        </w:tc>
        <w:tc>
          <w:tcPr>
            <w:tcW w:w="2520" w:type="dxa"/>
          </w:tcPr>
          <w:p w:rsidR="000B61AF" w:rsidRPr="00E657A3" w:rsidRDefault="000B61AF" w:rsidP="000B61AF">
            <w:pPr>
              <w:rPr>
                <w:rFonts w:cs="Arial"/>
                <w:sz w:val="14"/>
                <w:szCs w:val="16"/>
              </w:rPr>
            </w:pPr>
            <w:r w:rsidRPr="00E657A3">
              <w:rPr>
                <w:rFonts w:cs="Arial"/>
                <w:sz w:val="14"/>
                <w:szCs w:val="16"/>
              </w:rPr>
              <w:t>-découpage</w:t>
            </w:r>
          </w:p>
          <w:p w:rsidR="000B61AF" w:rsidRPr="00E657A3" w:rsidRDefault="000B61AF" w:rsidP="000B61AF">
            <w:pPr>
              <w:rPr>
                <w:rFonts w:cs="Arial"/>
                <w:sz w:val="14"/>
                <w:szCs w:val="16"/>
              </w:rPr>
            </w:pPr>
            <w:r w:rsidRPr="00E657A3">
              <w:rPr>
                <w:rFonts w:cs="Arial"/>
                <w:sz w:val="14"/>
                <w:szCs w:val="16"/>
              </w:rPr>
              <w:t>-coloriages</w:t>
            </w:r>
          </w:p>
          <w:p w:rsidR="000B61AF" w:rsidRPr="00E657A3" w:rsidRDefault="000B61AF" w:rsidP="000B61AF">
            <w:pPr>
              <w:rPr>
                <w:rFonts w:cs="Arial"/>
                <w:sz w:val="14"/>
                <w:szCs w:val="16"/>
              </w:rPr>
            </w:pPr>
            <w:r w:rsidRPr="00E657A3">
              <w:rPr>
                <w:rFonts w:cs="Arial"/>
                <w:sz w:val="14"/>
                <w:szCs w:val="16"/>
              </w:rPr>
              <w:t>-traits</w:t>
            </w:r>
          </w:p>
        </w:tc>
        <w:tc>
          <w:tcPr>
            <w:tcW w:w="2725" w:type="dxa"/>
          </w:tcPr>
          <w:p w:rsidR="000B61AF" w:rsidRPr="00E657A3" w:rsidRDefault="000B61AF" w:rsidP="000B61AF">
            <w:pPr>
              <w:rPr>
                <w:rFonts w:cs="Arial"/>
                <w:sz w:val="14"/>
                <w:szCs w:val="20"/>
              </w:rPr>
            </w:pPr>
          </w:p>
        </w:tc>
        <w:tc>
          <w:tcPr>
            <w:tcW w:w="3119" w:type="dxa"/>
          </w:tcPr>
          <w:p w:rsidR="000B61AF" w:rsidRPr="00E657A3" w:rsidRDefault="000B61AF" w:rsidP="000B61AF">
            <w:pPr>
              <w:rPr>
                <w:rFonts w:cs="Arial"/>
                <w:sz w:val="14"/>
                <w:szCs w:val="20"/>
              </w:rPr>
            </w:pPr>
          </w:p>
        </w:tc>
      </w:tr>
      <w:tr w:rsidR="000B61AF" w:rsidRPr="000B61AF" w:rsidTr="000B61AF">
        <w:tc>
          <w:tcPr>
            <w:tcW w:w="4216" w:type="dxa"/>
            <w:gridSpan w:val="2"/>
          </w:tcPr>
          <w:p w:rsidR="000B61AF" w:rsidRPr="00E657A3" w:rsidRDefault="000B61AF" w:rsidP="000B61AF">
            <w:pPr>
              <w:rPr>
                <w:rFonts w:cs="Arial"/>
                <w:sz w:val="14"/>
                <w:szCs w:val="20"/>
              </w:rPr>
            </w:pPr>
            <w:r w:rsidRPr="00E657A3">
              <w:rPr>
                <w:rFonts w:cs="Arial"/>
                <w:sz w:val="14"/>
                <w:szCs w:val="20"/>
              </w:rPr>
              <w:t>Motricité générale</w:t>
            </w:r>
          </w:p>
        </w:tc>
        <w:tc>
          <w:tcPr>
            <w:tcW w:w="2725" w:type="dxa"/>
          </w:tcPr>
          <w:p w:rsidR="000B61AF" w:rsidRPr="00E657A3" w:rsidRDefault="000B61AF" w:rsidP="000B61AF">
            <w:pPr>
              <w:rPr>
                <w:rFonts w:cs="Arial"/>
                <w:sz w:val="14"/>
                <w:szCs w:val="20"/>
              </w:rPr>
            </w:pPr>
          </w:p>
        </w:tc>
        <w:tc>
          <w:tcPr>
            <w:tcW w:w="3119" w:type="dxa"/>
          </w:tcPr>
          <w:p w:rsidR="000B61AF" w:rsidRPr="00E657A3" w:rsidRDefault="000B61AF" w:rsidP="000B61AF">
            <w:pPr>
              <w:rPr>
                <w:rFonts w:cs="Arial"/>
                <w:sz w:val="14"/>
                <w:szCs w:val="20"/>
              </w:rPr>
            </w:pPr>
          </w:p>
        </w:tc>
      </w:tr>
      <w:tr w:rsidR="000B61AF" w:rsidRPr="000B61AF" w:rsidTr="000B61AF">
        <w:tc>
          <w:tcPr>
            <w:tcW w:w="4216" w:type="dxa"/>
            <w:gridSpan w:val="2"/>
          </w:tcPr>
          <w:p w:rsidR="000B61AF" w:rsidRPr="00E657A3" w:rsidRDefault="000B61AF" w:rsidP="000B61AF">
            <w:pPr>
              <w:rPr>
                <w:rFonts w:cs="Arial"/>
                <w:sz w:val="14"/>
                <w:szCs w:val="20"/>
              </w:rPr>
            </w:pPr>
            <w:r w:rsidRPr="00E657A3">
              <w:rPr>
                <w:rFonts w:cs="Arial"/>
                <w:sz w:val="14"/>
                <w:szCs w:val="20"/>
              </w:rPr>
              <w:t xml:space="preserve">Méthodes de travail </w:t>
            </w:r>
          </w:p>
        </w:tc>
        <w:tc>
          <w:tcPr>
            <w:tcW w:w="2725" w:type="dxa"/>
          </w:tcPr>
          <w:p w:rsidR="000B61AF" w:rsidRPr="00E657A3" w:rsidRDefault="000B61AF" w:rsidP="000B61AF">
            <w:pPr>
              <w:rPr>
                <w:rFonts w:cs="Arial"/>
                <w:sz w:val="14"/>
                <w:szCs w:val="20"/>
              </w:rPr>
            </w:pPr>
          </w:p>
        </w:tc>
        <w:tc>
          <w:tcPr>
            <w:tcW w:w="3119" w:type="dxa"/>
          </w:tcPr>
          <w:p w:rsidR="000B61AF" w:rsidRPr="00E657A3" w:rsidRDefault="000B61AF" w:rsidP="000B61AF">
            <w:pPr>
              <w:rPr>
                <w:rFonts w:cs="Arial"/>
                <w:sz w:val="14"/>
                <w:szCs w:val="20"/>
              </w:rPr>
            </w:pPr>
          </w:p>
        </w:tc>
      </w:tr>
      <w:tr w:rsidR="000B61AF" w:rsidRPr="000B61AF" w:rsidTr="000B61AF">
        <w:tc>
          <w:tcPr>
            <w:tcW w:w="4216" w:type="dxa"/>
            <w:gridSpan w:val="2"/>
          </w:tcPr>
          <w:p w:rsidR="000B61AF" w:rsidRPr="00E657A3" w:rsidRDefault="000B61AF" w:rsidP="000B61AF">
            <w:pPr>
              <w:rPr>
                <w:rFonts w:cs="Arial"/>
                <w:sz w:val="14"/>
                <w:szCs w:val="20"/>
              </w:rPr>
            </w:pPr>
            <w:r w:rsidRPr="00E657A3">
              <w:rPr>
                <w:rFonts w:cs="Arial"/>
                <w:sz w:val="14"/>
                <w:szCs w:val="20"/>
              </w:rPr>
              <w:t>Capacités d’attention</w:t>
            </w:r>
          </w:p>
        </w:tc>
        <w:tc>
          <w:tcPr>
            <w:tcW w:w="2725" w:type="dxa"/>
          </w:tcPr>
          <w:p w:rsidR="000B61AF" w:rsidRPr="00E657A3" w:rsidRDefault="000B61AF" w:rsidP="000B61AF">
            <w:pPr>
              <w:rPr>
                <w:rFonts w:cs="Arial"/>
                <w:sz w:val="14"/>
                <w:szCs w:val="18"/>
              </w:rPr>
            </w:pPr>
            <w:r w:rsidRPr="00E657A3">
              <w:rPr>
                <w:rFonts w:cs="Arial"/>
                <w:sz w:val="14"/>
                <w:szCs w:val="18"/>
              </w:rPr>
              <w:t>Attentif</w:t>
            </w:r>
          </w:p>
        </w:tc>
        <w:tc>
          <w:tcPr>
            <w:tcW w:w="3119" w:type="dxa"/>
          </w:tcPr>
          <w:p w:rsidR="000B61AF" w:rsidRPr="00E657A3" w:rsidRDefault="000B61AF" w:rsidP="000B61AF">
            <w:pPr>
              <w:rPr>
                <w:rFonts w:cs="Arial"/>
                <w:sz w:val="14"/>
                <w:szCs w:val="18"/>
              </w:rPr>
            </w:pPr>
            <w:r w:rsidRPr="00E657A3">
              <w:rPr>
                <w:rFonts w:cs="Arial"/>
                <w:sz w:val="14"/>
                <w:szCs w:val="18"/>
              </w:rPr>
              <w:t>De courte durée</w:t>
            </w:r>
          </w:p>
          <w:p w:rsidR="000B61AF" w:rsidRPr="00E657A3" w:rsidRDefault="000B61AF" w:rsidP="000B61AF">
            <w:pPr>
              <w:rPr>
                <w:rFonts w:cs="Arial"/>
                <w:sz w:val="14"/>
                <w:szCs w:val="18"/>
              </w:rPr>
            </w:pPr>
            <w:r w:rsidRPr="00E657A3">
              <w:rPr>
                <w:rFonts w:cs="Arial"/>
                <w:sz w:val="14"/>
                <w:szCs w:val="18"/>
              </w:rPr>
              <w:t>agité</w:t>
            </w:r>
          </w:p>
        </w:tc>
      </w:tr>
      <w:tr w:rsidR="000B61AF" w:rsidRPr="000B61AF" w:rsidTr="000B61AF">
        <w:tc>
          <w:tcPr>
            <w:tcW w:w="4216" w:type="dxa"/>
            <w:gridSpan w:val="2"/>
          </w:tcPr>
          <w:p w:rsidR="000B61AF" w:rsidRPr="00E657A3" w:rsidRDefault="000B61AF" w:rsidP="000B61AF">
            <w:pPr>
              <w:rPr>
                <w:rFonts w:cs="Arial"/>
                <w:sz w:val="14"/>
                <w:szCs w:val="20"/>
              </w:rPr>
            </w:pPr>
            <w:r w:rsidRPr="00E657A3">
              <w:rPr>
                <w:rFonts w:cs="Arial"/>
                <w:sz w:val="14"/>
                <w:szCs w:val="20"/>
              </w:rPr>
              <w:t>Attitude vis-à-vis de l’école</w:t>
            </w:r>
          </w:p>
        </w:tc>
        <w:tc>
          <w:tcPr>
            <w:tcW w:w="2725" w:type="dxa"/>
          </w:tcPr>
          <w:p w:rsidR="000B61AF" w:rsidRPr="00E657A3" w:rsidRDefault="000B61AF" w:rsidP="000B61AF">
            <w:pPr>
              <w:rPr>
                <w:rFonts w:cs="Arial"/>
                <w:sz w:val="14"/>
                <w:szCs w:val="18"/>
              </w:rPr>
            </w:pPr>
            <w:r w:rsidRPr="00E657A3">
              <w:rPr>
                <w:rFonts w:cs="Arial"/>
                <w:sz w:val="14"/>
                <w:szCs w:val="18"/>
              </w:rPr>
              <w:t>Attitude enjouée</w:t>
            </w:r>
          </w:p>
        </w:tc>
        <w:tc>
          <w:tcPr>
            <w:tcW w:w="3119" w:type="dxa"/>
          </w:tcPr>
          <w:p w:rsidR="000B61AF" w:rsidRPr="00E657A3" w:rsidRDefault="000B61AF" w:rsidP="000B61AF">
            <w:pPr>
              <w:rPr>
                <w:rFonts w:cs="Arial"/>
                <w:sz w:val="14"/>
                <w:szCs w:val="18"/>
              </w:rPr>
            </w:pPr>
            <w:r w:rsidRPr="00E657A3">
              <w:rPr>
                <w:rFonts w:cs="Arial"/>
                <w:sz w:val="14"/>
                <w:szCs w:val="18"/>
              </w:rPr>
              <w:t>Refus vis-à-vis de l’école</w:t>
            </w:r>
          </w:p>
        </w:tc>
      </w:tr>
      <w:tr w:rsidR="000B61AF" w:rsidRPr="000B61AF" w:rsidTr="000B61AF">
        <w:tc>
          <w:tcPr>
            <w:tcW w:w="4216" w:type="dxa"/>
            <w:gridSpan w:val="2"/>
          </w:tcPr>
          <w:p w:rsidR="000B61AF" w:rsidRPr="00E657A3" w:rsidRDefault="000B61AF" w:rsidP="000B61AF">
            <w:pPr>
              <w:rPr>
                <w:rFonts w:cs="Arial"/>
                <w:sz w:val="14"/>
                <w:szCs w:val="20"/>
              </w:rPr>
            </w:pPr>
            <w:r w:rsidRPr="00E657A3">
              <w:rPr>
                <w:rFonts w:cs="Arial"/>
                <w:sz w:val="14"/>
                <w:szCs w:val="20"/>
              </w:rPr>
              <w:t>Attitude vis-à-vis du travail</w:t>
            </w:r>
          </w:p>
        </w:tc>
        <w:tc>
          <w:tcPr>
            <w:tcW w:w="2725" w:type="dxa"/>
          </w:tcPr>
          <w:p w:rsidR="000B61AF" w:rsidRPr="00E657A3" w:rsidRDefault="000B61AF" w:rsidP="000B61AF">
            <w:pPr>
              <w:rPr>
                <w:rFonts w:cs="Arial"/>
                <w:sz w:val="14"/>
                <w:szCs w:val="18"/>
              </w:rPr>
            </w:pPr>
            <w:r w:rsidRPr="00E657A3">
              <w:rPr>
                <w:rFonts w:cs="Arial"/>
                <w:sz w:val="14"/>
                <w:szCs w:val="18"/>
              </w:rPr>
              <w:t>Réfléchie</w:t>
            </w:r>
          </w:p>
        </w:tc>
        <w:tc>
          <w:tcPr>
            <w:tcW w:w="3119" w:type="dxa"/>
          </w:tcPr>
          <w:p w:rsidR="000B61AF" w:rsidRPr="00E657A3" w:rsidRDefault="000B61AF" w:rsidP="000B61AF">
            <w:pPr>
              <w:rPr>
                <w:rFonts w:cs="Arial"/>
                <w:sz w:val="14"/>
                <w:szCs w:val="18"/>
              </w:rPr>
            </w:pPr>
            <w:r w:rsidRPr="00E657A3">
              <w:rPr>
                <w:rFonts w:cs="Arial"/>
                <w:sz w:val="14"/>
                <w:szCs w:val="18"/>
              </w:rPr>
              <w:t>Dispersée</w:t>
            </w:r>
          </w:p>
        </w:tc>
      </w:tr>
      <w:tr w:rsidR="000B61AF" w:rsidRPr="000B61AF" w:rsidTr="000B61AF">
        <w:tc>
          <w:tcPr>
            <w:tcW w:w="4216" w:type="dxa"/>
            <w:gridSpan w:val="2"/>
          </w:tcPr>
          <w:p w:rsidR="000B61AF" w:rsidRPr="00E657A3" w:rsidRDefault="000B61AF" w:rsidP="000B61AF">
            <w:pPr>
              <w:rPr>
                <w:rFonts w:cs="Arial"/>
                <w:sz w:val="14"/>
                <w:szCs w:val="20"/>
              </w:rPr>
            </w:pPr>
            <w:r w:rsidRPr="00E657A3">
              <w:rPr>
                <w:rFonts w:cs="Arial"/>
                <w:sz w:val="14"/>
                <w:szCs w:val="20"/>
              </w:rPr>
              <w:t>Estime de soi</w:t>
            </w:r>
          </w:p>
        </w:tc>
        <w:tc>
          <w:tcPr>
            <w:tcW w:w="2725" w:type="dxa"/>
          </w:tcPr>
          <w:p w:rsidR="000B61AF" w:rsidRPr="00E657A3" w:rsidRDefault="000B61AF" w:rsidP="000B61AF">
            <w:pPr>
              <w:rPr>
                <w:rFonts w:cs="Arial"/>
                <w:sz w:val="14"/>
                <w:szCs w:val="18"/>
              </w:rPr>
            </w:pPr>
            <w:r w:rsidRPr="00E657A3">
              <w:rPr>
                <w:rFonts w:cs="Arial"/>
                <w:sz w:val="14"/>
                <w:szCs w:val="18"/>
              </w:rPr>
              <w:t>Positive</w:t>
            </w:r>
          </w:p>
        </w:tc>
        <w:tc>
          <w:tcPr>
            <w:tcW w:w="3119" w:type="dxa"/>
          </w:tcPr>
          <w:p w:rsidR="000B61AF" w:rsidRPr="00E657A3" w:rsidRDefault="000B61AF" w:rsidP="000B61AF">
            <w:pPr>
              <w:rPr>
                <w:rFonts w:cs="Arial"/>
                <w:sz w:val="14"/>
                <w:szCs w:val="18"/>
              </w:rPr>
            </w:pPr>
            <w:r w:rsidRPr="00E657A3">
              <w:rPr>
                <w:rFonts w:cs="Arial"/>
                <w:sz w:val="14"/>
                <w:szCs w:val="18"/>
              </w:rPr>
              <w:t>négative</w:t>
            </w:r>
          </w:p>
        </w:tc>
      </w:tr>
      <w:tr w:rsidR="000B61AF" w:rsidRPr="000B61AF" w:rsidTr="000B61AF">
        <w:tc>
          <w:tcPr>
            <w:tcW w:w="4216" w:type="dxa"/>
            <w:gridSpan w:val="2"/>
          </w:tcPr>
          <w:p w:rsidR="000B61AF" w:rsidRPr="00E657A3" w:rsidRDefault="000B61AF" w:rsidP="000B61AF">
            <w:pPr>
              <w:rPr>
                <w:rFonts w:cs="Arial"/>
                <w:sz w:val="14"/>
                <w:szCs w:val="20"/>
              </w:rPr>
            </w:pPr>
            <w:r w:rsidRPr="00E657A3">
              <w:rPr>
                <w:rFonts w:cs="Arial"/>
                <w:sz w:val="14"/>
                <w:szCs w:val="20"/>
              </w:rPr>
              <w:t>Confiance en soi</w:t>
            </w:r>
          </w:p>
        </w:tc>
        <w:tc>
          <w:tcPr>
            <w:tcW w:w="2725" w:type="dxa"/>
          </w:tcPr>
          <w:p w:rsidR="000B61AF" w:rsidRPr="00E657A3" w:rsidRDefault="000B61AF" w:rsidP="000B61AF">
            <w:pPr>
              <w:rPr>
                <w:rFonts w:cs="Arial"/>
                <w:sz w:val="14"/>
                <w:szCs w:val="18"/>
              </w:rPr>
            </w:pPr>
            <w:r w:rsidRPr="00E657A3">
              <w:rPr>
                <w:rFonts w:cs="Arial"/>
                <w:sz w:val="14"/>
                <w:szCs w:val="18"/>
              </w:rPr>
              <w:t>Justifiée</w:t>
            </w:r>
          </w:p>
        </w:tc>
        <w:tc>
          <w:tcPr>
            <w:tcW w:w="3119" w:type="dxa"/>
          </w:tcPr>
          <w:p w:rsidR="000B61AF" w:rsidRPr="00E657A3" w:rsidRDefault="000B61AF" w:rsidP="000B61AF">
            <w:pPr>
              <w:rPr>
                <w:rFonts w:cs="Arial"/>
                <w:sz w:val="14"/>
                <w:szCs w:val="18"/>
              </w:rPr>
            </w:pPr>
            <w:r w:rsidRPr="00E657A3">
              <w:rPr>
                <w:rFonts w:cs="Arial"/>
                <w:sz w:val="14"/>
                <w:szCs w:val="18"/>
              </w:rPr>
              <w:t xml:space="preserve">Manque </w:t>
            </w:r>
          </w:p>
        </w:tc>
      </w:tr>
      <w:tr w:rsidR="000B61AF" w:rsidRPr="000B61AF" w:rsidTr="000B61AF">
        <w:tc>
          <w:tcPr>
            <w:tcW w:w="4216" w:type="dxa"/>
            <w:gridSpan w:val="2"/>
          </w:tcPr>
          <w:p w:rsidR="000B61AF" w:rsidRPr="00E657A3" w:rsidRDefault="000B61AF" w:rsidP="000B61AF">
            <w:pPr>
              <w:rPr>
                <w:rFonts w:cs="Arial"/>
                <w:sz w:val="14"/>
                <w:szCs w:val="20"/>
              </w:rPr>
            </w:pPr>
            <w:r w:rsidRPr="00E657A3">
              <w:rPr>
                <w:rFonts w:cs="Arial"/>
                <w:sz w:val="14"/>
                <w:szCs w:val="20"/>
              </w:rPr>
              <w:t>Mise en route</w:t>
            </w:r>
          </w:p>
        </w:tc>
        <w:tc>
          <w:tcPr>
            <w:tcW w:w="2725" w:type="dxa"/>
          </w:tcPr>
          <w:p w:rsidR="000B61AF" w:rsidRPr="00E657A3" w:rsidRDefault="000B61AF" w:rsidP="000B61AF">
            <w:pPr>
              <w:rPr>
                <w:rFonts w:cs="Arial"/>
                <w:sz w:val="14"/>
                <w:szCs w:val="18"/>
              </w:rPr>
            </w:pPr>
            <w:r w:rsidRPr="00E657A3">
              <w:rPr>
                <w:rFonts w:cs="Arial"/>
                <w:sz w:val="14"/>
                <w:szCs w:val="18"/>
              </w:rPr>
              <w:t>Rapide</w:t>
            </w:r>
          </w:p>
        </w:tc>
        <w:tc>
          <w:tcPr>
            <w:tcW w:w="3119" w:type="dxa"/>
          </w:tcPr>
          <w:p w:rsidR="000B61AF" w:rsidRPr="00E657A3" w:rsidRDefault="000B61AF" w:rsidP="000B61AF">
            <w:pPr>
              <w:rPr>
                <w:rFonts w:cs="Arial"/>
                <w:sz w:val="14"/>
                <w:szCs w:val="18"/>
              </w:rPr>
            </w:pPr>
            <w:r w:rsidRPr="00E657A3">
              <w:rPr>
                <w:rFonts w:cs="Arial"/>
                <w:sz w:val="14"/>
                <w:szCs w:val="18"/>
              </w:rPr>
              <w:t>Lente</w:t>
            </w:r>
          </w:p>
          <w:p w:rsidR="000B61AF" w:rsidRPr="00E657A3" w:rsidRDefault="000B61AF" w:rsidP="000B61AF">
            <w:pPr>
              <w:rPr>
                <w:rFonts w:cs="Arial"/>
                <w:sz w:val="14"/>
                <w:szCs w:val="18"/>
              </w:rPr>
            </w:pPr>
            <w:r w:rsidRPr="00E657A3">
              <w:rPr>
                <w:rFonts w:cs="Arial"/>
                <w:sz w:val="14"/>
                <w:szCs w:val="18"/>
              </w:rPr>
              <w:t>A besoin de répétitions</w:t>
            </w:r>
          </w:p>
          <w:p w:rsidR="000B61AF" w:rsidRPr="00E657A3" w:rsidRDefault="000B61AF" w:rsidP="000B61AF">
            <w:pPr>
              <w:rPr>
                <w:rFonts w:cs="Arial"/>
                <w:sz w:val="14"/>
                <w:szCs w:val="18"/>
              </w:rPr>
            </w:pPr>
            <w:r w:rsidRPr="00E657A3">
              <w:rPr>
                <w:rFonts w:cs="Arial"/>
                <w:sz w:val="14"/>
                <w:szCs w:val="18"/>
              </w:rPr>
              <w:t>A besoin de l’adulte pour se mettre au travail</w:t>
            </w:r>
          </w:p>
        </w:tc>
      </w:tr>
      <w:tr w:rsidR="000B61AF" w:rsidRPr="000B61AF" w:rsidTr="000B61AF">
        <w:tc>
          <w:tcPr>
            <w:tcW w:w="4216" w:type="dxa"/>
            <w:gridSpan w:val="2"/>
          </w:tcPr>
          <w:p w:rsidR="000B61AF" w:rsidRPr="00E657A3" w:rsidRDefault="000B61AF" w:rsidP="000B61AF">
            <w:pPr>
              <w:rPr>
                <w:rFonts w:cs="Arial"/>
                <w:sz w:val="14"/>
                <w:szCs w:val="20"/>
              </w:rPr>
            </w:pPr>
            <w:r w:rsidRPr="00E657A3">
              <w:rPr>
                <w:rFonts w:cs="Arial"/>
                <w:sz w:val="14"/>
                <w:szCs w:val="20"/>
              </w:rPr>
              <w:t>Rythme de travail</w:t>
            </w:r>
          </w:p>
        </w:tc>
        <w:tc>
          <w:tcPr>
            <w:tcW w:w="2725" w:type="dxa"/>
          </w:tcPr>
          <w:p w:rsidR="000B61AF" w:rsidRPr="00E657A3" w:rsidRDefault="000B61AF" w:rsidP="000B61AF">
            <w:pPr>
              <w:rPr>
                <w:rFonts w:cs="Arial"/>
                <w:sz w:val="14"/>
                <w:szCs w:val="18"/>
              </w:rPr>
            </w:pPr>
            <w:r w:rsidRPr="00E657A3">
              <w:rPr>
                <w:rFonts w:cs="Arial"/>
                <w:sz w:val="14"/>
                <w:szCs w:val="18"/>
              </w:rPr>
              <w:t>Normale</w:t>
            </w:r>
          </w:p>
          <w:p w:rsidR="000B61AF" w:rsidRPr="00E657A3" w:rsidRDefault="000B61AF" w:rsidP="000B61AF">
            <w:pPr>
              <w:rPr>
                <w:rFonts w:cs="Arial"/>
                <w:sz w:val="14"/>
                <w:szCs w:val="18"/>
              </w:rPr>
            </w:pPr>
            <w:r w:rsidRPr="00E657A3">
              <w:rPr>
                <w:rFonts w:cs="Arial"/>
                <w:sz w:val="14"/>
                <w:szCs w:val="18"/>
              </w:rPr>
              <w:t>Rapide</w:t>
            </w:r>
          </w:p>
          <w:p w:rsidR="000B61AF" w:rsidRPr="00E657A3" w:rsidRDefault="000B61AF" w:rsidP="000B61AF">
            <w:pPr>
              <w:rPr>
                <w:rFonts w:cs="Arial"/>
                <w:sz w:val="14"/>
                <w:szCs w:val="18"/>
              </w:rPr>
            </w:pPr>
            <w:r w:rsidRPr="00E657A3">
              <w:rPr>
                <w:rFonts w:cs="Arial"/>
                <w:sz w:val="14"/>
                <w:szCs w:val="18"/>
              </w:rPr>
              <w:t>Endurant</w:t>
            </w:r>
          </w:p>
        </w:tc>
        <w:tc>
          <w:tcPr>
            <w:tcW w:w="3119" w:type="dxa"/>
          </w:tcPr>
          <w:p w:rsidR="000B61AF" w:rsidRPr="00E657A3" w:rsidRDefault="000B61AF" w:rsidP="000B61AF">
            <w:pPr>
              <w:rPr>
                <w:rFonts w:cs="Arial"/>
                <w:sz w:val="14"/>
                <w:szCs w:val="18"/>
              </w:rPr>
            </w:pPr>
            <w:r w:rsidRPr="00E657A3">
              <w:rPr>
                <w:rFonts w:cs="Arial"/>
                <w:sz w:val="14"/>
                <w:szCs w:val="18"/>
              </w:rPr>
              <w:t>Lent</w:t>
            </w:r>
          </w:p>
          <w:p w:rsidR="000B61AF" w:rsidRPr="00E657A3" w:rsidRDefault="000B61AF" w:rsidP="000B61AF">
            <w:pPr>
              <w:rPr>
                <w:rFonts w:cs="Arial"/>
                <w:sz w:val="14"/>
                <w:szCs w:val="18"/>
              </w:rPr>
            </w:pPr>
            <w:r w:rsidRPr="00E657A3">
              <w:rPr>
                <w:rFonts w:cs="Arial"/>
                <w:sz w:val="14"/>
                <w:szCs w:val="18"/>
              </w:rPr>
              <w:t>Fatigable</w:t>
            </w:r>
          </w:p>
          <w:p w:rsidR="000B61AF" w:rsidRPr="00E657A3" w:rsidRDefault="000B61AF" w:rsidP="000B61AF">
            <w:pPr>
              <w:rPr>
                <w:rFonts w:cs="Arial"/>
                <w:sz w:val="14"/>
                <w:szCs w:val="18"/>
              </w:rPr>
            </w:pPr>
            <w:r w:rsidRPr="00E657A3">
              <w:rPr>
                <w:rFonts w:cs="Arial"/>
                <w:sz w:val="14"/>
                <w:szCs w:val="18"/>
              </w:rPr>
              <w:t>Ne produit pas</w:t>
            </w:r>
          </w:p>
        </w:tc>
      </w:tr>
      <w:tr w:rsidR="000B61AF" w:rsidRPr="000B61AF" w:rsidTr="000B61AF">
        <w:tc>
          <w:tcPr>
            <w:tcW w:w="4216" w:type="dxa"/>
            <w:gridSpan w:val="2"/>
          </w:tcPr>
          <w:p w:rsidR="000B61AF" w:rsidRPr="00E657A3" w:rsidRDefault="000B61AF" w:rsidP="000B61AF">
            <w:pPr>
              <w:rPr>
                <w:rFonts w:cs="Arial"/>
                <w:sz w:val="14"/>
                <w:szCs w:val="20"/>
              </w:rPr>
            </w:pPr>
            <w:r w:rsidRPr="00E657A3">
              <w:rPr>
                <w:rFonts w:cs="Arial"/>
                <w:sz w:val="14"/>
                <w:szCs w:val="20"/>
              </w:rPr>
              <w:t>Travail de groupe</w:t>
            </w:r>
          </w:p>
        </w:tc>
        <w:tc>
          <w:tcPr>
            <w:tcW w:w="2725" w:type="dxa"/>
          </w:tcPr>
          <w:p w:rsidR="000B61AF" w:rsidRPr="00E657A3" w:rsidRDefault="000B61AF" w:rsidP="000B61AF">
            <w:pPr>
              <w:rPr>
                <w:rFonts w:cs="Arial"/>
                <w:sz w:val="14"/>
                <w:szCs w:val="18"/>
              </w:rPr>
            </w:pPr>
            <w:r w:rsidRPr="00E657A3">
              <w:rPr>
                <w:rFonts w:cs="Arial"/>
                <w:sz w:val="14"/>
                <w:szCs w:val="18"/>
              </w:rPr>
              <w:t>Participe</w:t>
            </w:r>
          </w:p>
        </w:tc>
        <w:tc>
          <w:tcPr>
            <w:tcW w:w="3119" w:type="dxa"/>
          </w:tcPr>
          <w:p w:rsidR="000B61AF" w:rsidRPr="00E657A3" w:rsidRDefault="000B61AF" w:rsidP="000B61AF">
            <w:pPr>
              <w:rPr>
                <w:rFonts w:cs="Arial"/>
                <w:sz w:val="14"/>
                <w:szCs w:val="18"/>
              </w:rPr>
            </w:pPr>
            <w:r w:rsidRPr="00E657A3">
              <w:rPr>
                <w:rFonts w:cs="Arial"/>
                <w:sz w:val="14"/>
                <w:szCs w:val="18"/>
              </w:rPr>
              <w:t>Participe peu ou pas</w:t>
            </w:r>
          </w:p>
        </w:tc>
      </w:tr>
      <w:tr w:rsidR="000B61AF" w:rsidRPr="000B61AF" w:rsidTr="000B61AF">
        <w:tc>
          <w:tcPr>
            <w:tcW w:w="4216" w:type="dxa"/>
            <w:gridSpan w:val="2"/>
          </w:tcPr>
          <w:p w:rsidR="000B61AF" w:rsidRPr="00E657A3" w:rsidRDefault="000B61AF" w:rsidP="000B61AF">
            <w:pPr>
              <w:rPr>
                <w:rFonts w:cs="Arial"/>
                <w:sz w:val="14"/>
                <w:szCs w:val="20"/>
              </w:rPr>
            </w:pPr>
            <w:r w:rsidRPr="00E657A3">
              <w:rPr>
                <w:rFonts w:cs="Arial"/>
                <w:sz w:val="14"/>
                <w:szCs w:val="20"/>
              </w:rPr>
              <w:t>Persévérance face à l’obstacle</w:t>
            </w:r>
          </w:p>
        </w:tc>
        <w:tc>
          <w:tcPr>
            <w:tcW w:w="2725" w:type="dxa"/>
          </w:tcPr>
          <w:p w:rsidR="000B61AF" w:rsidRPr="00E657A3" w:rsidRDefault="000B61AF" w:rsidP="000B61AF">
            <w:pPr>
              <w:rPr>
                <w:rFonts w:cs="Arial"/>
                <w:sz w:val="14"/>
                <w:szCs w:val="18"/>
              </w:rPr>
            </w:pPr>
            <w:r w:rsidRPr="00E657A3">
              <w:rPr>
                <w:rFonts w:cs="Arial"/>
                <w:sz w:val="14"/>
                <w:szCs w:val="18"/>
              </w:rPr>
              <w:t>Demande de l’aide</w:t>
            </w:r>
          </w:p>
          <w:p w:rsidR="000B61AF" w:rsidRPr="00E657A3" w:rsidRDefault="000B61AF" w:rsidP="000B61AF">
            <w:pPr>
              <w:rPr>
                <w:rFonts w:cs="Arial"/>
                <w:sz w:val="14"/>
                <w:szCs w:val="18"/>
              </w:rPr>
            </w:pPr>
            <w:r w:rsidRPr="00E657A3">
              <w:rPr>
                <w:rFonts w:cs="Arial"/>
                <w:sz w:val="14"/>
                <w:szCs w:val="18"/>
              </w:rPr>
              <w:t>Persévère</w:t>
            </w:r>
          </w:p>
        </w:tc>
        <w:tc>
          <w:tcPr>
            <w:tcW w:w="3119" w:type="dxa"/>
          </w:tcPr>
          <w:p w:rsidR="000B61AF" w:rsidRPr="00E657A3" w:rsidRDefault="000B61AF" w:rsidP="000B61AF">
            <w:pPr>
              <w:rPr>
                <w:rFonts w:cs="Arial"/>
                <w:sz w:val="14"/>
                <w:szCs w:val="18"/>
              </w:rPr>
            </w:pPr>
            <w:r w:rsidRPr="00E657A3">
              <w:rPr>
                <w:rFonts w:cs="Arial"/>
                <w:sz w:val="14"/>
                <w:szCs w:val="18"/>
              </w:rPr>
              <w:t>Abandonne</w:t>
            </w:r>
          </w:p>
          <w:p w:rsidR="000B61AF" w:rsidRPr="00E657A3" w:rsidRDefault="000B61AF" w:rsidP="000B61AF">
            <w:pPr>
              <w:rPr>
                <w:rFonts w:cs="Arial"/>
                <w:sz w:val="14"/>
                <w:szCs w:val="18"/>
              </w:rPr>
            </w:pPr>
            <w:r w:rsidRPr="00E657A3">
              <w:rPr>
                <w:rFonts w:cs="Arial"/>
                <w:sz w:val="14"/>
                <w:szCs w:val="18"/>
              </w:rPr>
              <w:t xml:space="preserve">Dissimule </w:t>
            </w:r>
          </w:p>
        </w:tc>
      </w:tr>
      <w:tr w:rsidR="000B61AF" w:rsidRPr="000B61AF" w:rsidTr="000B61AF">
        <w:tc>
          <w:tcPr>
            <w:tcW w:w="4216" w:type="dxa"/>
            <w:gridSpan w:val="2"/>
          </w:tcPr>
          <w:p w:rsidR="000B61AF" w:rsidRPr="00E657A3" w:rsidRDefault="000B61AF" w:rsidP="000B61AF">
            <w:pPr>
              <w:rPr>
                <w:rFonts w:cs="Arial"/>
                <w:sz w:val="14"/>
                <w:szCs w:val="20"/>
              </w:rPr>
            </w:pPr>
            <w:r w:rsidRPr="00E657A3">
              <w:rPr>
                <w:rFonts w:cs="Arial"/>
                <w:sz w:val="14"/>
                <w:szCs w:val="20"/>
              </w:rPr>
              <w:t>Relation à l’adulte</w:t>
            </w:r>
          </w:p>
        </w:tc>
        <w:tc>
          <w:tcPr>
            <w:tcW w:w="2725" w:type="dxa"/>
          </w:tcPr>
          <w:p w:rsidR="000B61AF" w:rsidRPr="00E657A3" w:rsidRDefault="000B61AF" w:rsidP="000B61AF">
            <w:pPr>
              <w:rPr>
                <w:rFonts w:cs="Arial"/>
                <w:sz w:val="14"/>
                <w:szCs w:val="18"/>
              </w:rPr>
            </w:pPr>
            <w:r w:rsidRPr="00E657A3">
              <w:rPr>
                <w:rFonts w:cs="Arial"/>
                <w:sz w:val="14"/>
                <w:szCs w:val="18"/>
              </w:rPr>
              <w:t>Confiance</w:t>
            </w:r>
          </w:p>
        </w:tc>
        <w:tc>
          <w:tcPr>
            <w:tcW w:w="3119" w:type="dxa"/>
          </w:tcPr>
          <w:p w:rsidR="000B61AF" w:rsidRPr="00E657A3" w:rsidRDefault="000B61AF" w:rsidP="000B61AF">
            <w:pPr>
              <w:rPr>
                <w:rFonts w:cs="Arial"/>
                <w:sz w:val="14"/>
                <w:szCs w:val="18"/>
              </w:rPr>
            </w:pPr>
            <w:r w:rsidRPr="00E657A3">
              <w:rPr>
                <w:rFonts w:cs="Arial"/>
                <w:sz w:val="14"/>
                <w:szCs w:val="18"/>
              </w:rPr>
              <w:t>Méfiance</w:t>
            </w:r>
          </w:p>
          <w:p w:rsidR="000B61AF" w:rsidRPr="00E657A3" w:rsidRDefault="000B61AF" w:rsidP="000B61AF">
            <w:pPr>
              <w:rPr>
                <w:rFonts w:cs="Arial"/>
                <w:sz w:val="14"/>
                <w:szCs w:val="18"/>
              </w:rPr>
            </w:pPr>
            <w:r w:rsidRPr="00E657A3">
              <w:rPr>
                <w:rFonts w:cs="Arial"/>
                <w:sz w:val="14"/>
                <w:szCs w:val="18"/>
              </w:rPr>
              <w:t>Accapare l’attention</w:t>
            </w:r>
          </w:p>
        </w:tc>
      </w:tr>
      <w:tr w:rsidR="000B61AF" w:rsidRPr="000B61AF" w:rsidTr="000B61AF">
        <w:tc>
          <w:tcPr>
            <w:tcW w:w="4216" w:type="dxa"/>
            <w:gridSpan w:val="2"/>
          </w:tcPr>
          <w:p w:rsidR="000B61AF" w:rsidRPr="00E657A3" w:rsidRDefault="000B61AF" w:rsidP="000B61AF">
            <w:pPr>
              <w:rPr>
                <w:rFonts w:cs="Arial"/>
                <w:sz w:val="14"/>
                <w:szCs w:val="20"/>
              </w:rPr>
            </w:pPr>
            <w:r w:rsidRPr="00E657A3">
              <w:rPr>
                <w:rFonts w:cs="Arial"/>
                <w:sz w:val="14"/>
                <w:szCs w:val="20"/>
              </w:rPr>
              <w:t>Gestion de la frustration</w:t>
            </w:r>
          </w:p>
        </w:tc>
        <w:tc>
          <w:tcPr>
            <w:tcW w:w="2725" w:type="dxa"/>
          </w:tcPr>
          <w:p w:rsidR="000B61AF" w:rsidRPr="00E657A3" w:rsidRDefault="000B61AF" w:rsidP="000B61AF">
            <w:pPr>
              <w:rPr>
                <w:rFonts w:cs="Arial"/>
                <w:sz w:val="14"/>
                <w:szCs w:val="18"/>
              </w:rPr>
            </w:pPr>
            <w:r w:rsidRPr="00E657A3">
              <w:rPr>
                <w:rFonts w:cs="Arial"/>
                <w:sz w:val="14"/>
                <w:szCs w:val="18"/>
              </w:rPr>
              <w:t>Acceptation</w:t>
            </w:r>
          </w:p>
        </w:tc>
        <w:tc>
          <w:tcPr>
            <w:tcW w:w="3119" w:type="dxa"/>
          </w:tcPr>
          <w:p w:rsidR="000B61AF" w:rsidRPr="00E657A3" w:rsidRDefault="000B61AF" w:rsidP="000B61AF">
            <w:pPr>
              <w:rPr>
                <w:rFonts w:cs="Arial"/>
                <w:sz w:val="14"/>
                <w:szCs w:val="18"/>
              </w:rPr>
            </w:pPr>
            <w:r w:rsidRPr="00E657A3">
              <w:rPr>
                <w:rFonts w:cs="Arial"/>
                <w:sz w:val="14"/>
                <w:szCs w:val="18"/>
              </w:rPr>
              <w:t>Remise en cause</w:t>
            </w:r>
          </w:p>
        </w:tc>
      </w:tr>
      <w:tr w:rsidR="000B61AF" w:rsidRPr="000B61AF" w:rsidTr="000B61AF">
        <w:tc>
          <w:tcPr>
            <w:tcW w:w="4216" w:type="dxa"/>
            <w:gridSpan w:val="2"/>
          </w:tcPr>
          <w:p w:rsidR="000B61AF" w:rsidRPr="00E657A3" w:rsidRDefault="000B61AF" w:rsidP="000B61AF">
            <w:pPr>
              <w:rPr>
                <w:rFonts w:cs="Arial"/>
                <w:sz w:val="14"/>
                <w:szCs w:val="20"/>
              </w:rPr>
            </w:pPr>
            <w:r w:rsidRPr="00E657A3">
              <w:rPr>
                <w:rFonts w:cs="Arial"/>
                <w:sz w:val="14"/>
                <w:szCs w:val="20"/>
              </w:rPr>
              <w:t>Acceptation des erreurs</w:t>
            </w:r>
          </w:p>
        </w:tc>
        <w:tc>
          <w:tcPr>
            <w:tcW w:w="2725" w:type="dxa"/>
          </w:tcPr>
          <w:p w:rsidR="000B61AF" w:rsidRPr="00E657A3" w:rsidRDefault="000B61AF" w:rsidP="000B61AF">
            <w:pPr>
              <w:rPr>
                <w:rFonts w:cs="Arial"/>
                <w:sz w:val="14"/>
                <w:szCs w:val="18"/>
              </w:rPr>
            </w:pPr>
          </w:p>
        </w:tc>
        <w:tc>
          <w:tcPr>
            <w:tcW w:w="3119" w:type="dxa"/>
          </w:tcPr>
          <w:p w:rsidR="000B61AF" w:rsidRPr="00E657A3" w:rsidRDefault="000B61AF" w:rsidP="000B61AF">
            <w:pPr>
              <w:rPr>
                <w:rFonts w:cs="Arial"/>
                <w:sz w:val="14"/>
                <w:szCs w:val="18"/>
              </w:rPr>
            </w:pPr>
          </w:p>
        </w:tc>
      </w:tr>
      <w:tr w:rsidR="000B61AF" w:rsidRPr="000B61AF" w:rsidTr="000B61AF">
        <w:tc>
          <w:tcPr>
            <w:tcW w:w="4216" w:type="dxa"/>
            <w:gridSpan w:val="2"/>
          </w:tcPr>
          <w:p w:rsidR="000B61AF" w:rsidRPr="00E657A3" w:rsidRDefault="000B61AF" w:rsidP="000B61AF">
            <w:pPr>
              <w:rPr>
                <w:rFonts w:cs="Arial"/>
                <w:sz w:val="14"/>
                <w:szCs w:val="20"/>
              </w:rPr>
            </w:pPr>
            <w:r w:rsidRPr="00E657A3">
              <w:rPr>
                <w:rFonts w:cs="Arial"/>
                <w:sz w:val="14"/>
                <w:szCs w:val="20"/>
              </w:rPr>
              <w:t xml:space="preserve">Mémorisation </w:t>
            </w:r>
          </w:p>
        </w:tc>
        <w:tc>
          <w:tcPr>
            <w:tcW w:w="2725" w:type="dxa"/>
          </w:tcPr>
          <w:p w:rsidR="000B61AF" w:rsidRPr="00E657A3" w:rsidRDefault="000B61AF" w:rsidP="000B61AF">
            <w:pPr>
              <w:rPr>
                <w:rFonts w:cs="Arial"/>
                <w:sz w:val="14"/>
                <w:szCs w:val="18"/>
              </w:rPr>
            </w:pPr>
          </w:p>
        </w:tc>
        <w:tc>
          <w:tcPr>
            <w:tcW w:w="3119" w:type="dxa"/>
          </w:tcPr>
          <w:p w:rsidR="000B61AF" w:rsidRPr="00E657A3" w:rsidRDefault="000B61AF" w:rsidP="000B61AF">
            <w:pPr>
              <w:rPr>
                <w:rFonts w:cs="Arial"/>
                <w:sz w:val="14"/>
                <w:szCs w:val="18"/>
              </w:rPr>
            </w:pPr>
          </w:p>
        </w:tc>
      </w:tr>
      <w:tr w:rsidR="000B61AF" w:rsidRPr="000B61AF" w:rsidTr="000B61AF">
        <w:tc>
          <w:tcPr>
            <w:tcW w:w="4216" w:type="dxa"/>
            <w:gridSpan w:val="2"/>
          </w:tcPr>
          <w:p w:rsidR="000B61AF" w:rsidRPr="00E657A3" w:rsidRDefault="000B61AF" w:rsidP="000B61AF">
            <w:pPr>
              <w:rPr>
                <w:rFonts w:cs="Arial"/>
                <w:sz w:val="14"/>
                <w:szCs w:val="20"/>
              </w:rPr>
            </w:pPr>
            <w:r w:rsidRPr="00E657A3">
              <w:rPr>
                <w:rFonts w:cs="Arial"/>
                <w:sz w:val="14"/>
                <w:szCs w:val="20"/>
              </w:rPr>
              <w:t xml:space="preserve">Motivation, implication </w:t>
            </w:r>
          </w:p>
        </w:tc>
        <w:tc>
          <w:tcPr>
            <w:tcW w:w="2725" w:type="dxa"/>
          </w:tcPr>
          <w:p w:rsidR="000B61AF" w:rsidRPr="00E657A3" w:rsidRDefault="000B61AF" w:rsidP="000B61AF">
            <w:pPr>
              <w:rPr>
                <w:rFonts w:cs="Arial"/>
                <w:sz w:val="14"/>
                <w:szCs w:val="18"/>
              </w:rPr>
            </w:pPr>
          </w:p>
        </w:tc>
        <w:tc>
          <w:tcPr>
            <w:tcW w:w="3119" w:type="dxa"/>
          </w:tcPr>
          <w:p w:rsidR="000B61AF" w:rsidRPr="00E657A3" w:rsidRDefault="000B61AF" w:rsidP="000B61AF">
            <w:pPr>
              <w:rPr>
                <w:rFonts w:cs="Arial"/>
                <w:sz w:val="14"/>
                <w:szCs w:val="18"/>
              </w:rPr>
            </w:pPr>
          </w:p>
        </w:tc>
      </w:tr>
      <w:tr w:rsidR="000B61AF" w:rsidRPr="000B61AF" w:rsidTr="000B61AF">
        <w:tc>
          <w:tcPr>
            <w:tcW w:w="4216" w:type="dxa"/>
            <w:gridSpan w:val="2"/>
          </w:tcPr>
          <w:p w:rsidR="000B61AF" w:rsidRPr="00E657A3" w:rsidRDefault="000B61AF" w:rsidP="000B61AF">
            <w:pPr>
              <w:rPr>
                <w:rFonts w:cs="Arial"/>
                <w:sz w:val="14"/>
                <w:szCs w:val="20"/>
              </w:rPr>
            </w:pPr>
            <w:r w:rsidRPr="00E657A3">
              <w:rPr>
                <w:rFonts w:cs="Arial"/>
                <w:sz w:val="14"/>
                <w:szCs w:val="20"/>
              </w:rPr>
              <w:t>Rapport à la loi, aux règles</w:t>
            </w:r>
          </w:p>
        </w:tc>
        <w:tc>
          <w:tcPr>
            <w:tcW w:w="2725" w:type="dxa"/>
          </w:tcPr>
          <w:p w:rsidR="000B61AF" w:rsidRPr="00E657A3" w:rsidRDefault="000B61AF" w:rsidP="000B61AF">
            <w:pPr>
              <w:rPr>
                <w:rFonts w:cs="Arial"/>
                <w:sz w:val="14"/>
                <w:szCs w:val="18"/>
              </w:rPr>
            </w:pPr>
          </w:p>
        </w:tc>
        <w:tc>
          <w:tcPr>
            <w:tcW w:w="3119" w:type="dxa"/>
          </w:tcPr>
          <w:p w:rsidR="000B61AF" w:rsidRPr="00E657A3" w:rsidRDefault="000B61AF" w:rsidP="000B61AF">
            <w:pPr>
              <w:rPr>
                <w:rFonts w:cs="Arial"/>
                <w:sz w:val="14"/>
                <w:szCs w:val="18"/>
              </w:rPr>
            </w:pPr>
          </w:p>
        </w:tc>
      </w:tr>
      <w:tr w:rsidR="000B61AF" w:rsidRPr="000B61AF" w:rsidTr="000B61AF">
        <w:tc>
          <w:tcPr>
            <w:tcW w:w="4216" w:type="dxa"/>
            <w:gridSpan w:val="2"/>
          </w:tcPr>
          <w:p w:rsidR="000B61AF" w:rsidRPr="00E657A3" w:rsidRDefault="000B61AF" w:rsidP="000B61AF">
            <w:pPr>
              <w:rPr>
                <w:rFonts w:cs="Arial"/>
                <w:sz w:val="14"/>
                <w:szCs w:val="20"/>
              </w:rPr>
            </w:pPr>
            <w:r w:rsidRPr="00E657A3">
              <w:rPr>
                <w:rFonts w:cs="Arial"/>
                <w:sz w:val="14"/>
                <w:szCs w:val="20"/>
              </w:rPr>
              <w:t xml:space="preserve">Calme </w:t>
            </w:r>
          </w:p>
        </w:tc>
        <w:tc>
          <w:tcPr>
            <w:tcW w:w="2725" w:type="dxa"/>
          </w:tcPr>
          <w:p w:rsidR="000B61AF" w:rsidRPr="00E657A3" w:rsidRDefault="000B61AF" w:rsidP="000B61AF">
            <w:pPr>
              <w:rPr>
                <w:rFonts w:cs="Arial"/>
                <w:sz w:val="14"/>
                <w:szCs w:val="18"/>
              </w:rPr>
            </w:pPr>
          </w:p>
        </w:tc>
        <w:tc>
          <w:tcPr>
            <w:tcW w:w="3119" w:type="dxa"/>
          </w:tcPr>
          <w:p w:rsidR="000B61AF" w:rsidRPr="00E657A3" w:rsidRDefault="000B61AF" w:rsidP="000B61AF">
            <w:pPr>
              <w:rPr>
                <w:rFonts w:cs="Arial"/>
                <w:sz w:val="14"/>
                <w:szCs w:val="18"/>
              </w:rPr>
            </w:pPr>
          </w:p>
        </w:tc>
      </w:tr>
      <w:tr w:rsidR="000B61AF" w:rsidRPr="000B61AF" w:rsidTr="000B61AF">
        <w:tc>
          <w:tcPr>
            <w:tcW w:w="4216" w:type="dxa"/>
            <w:gridSpan w:val="2"/>
          </w:tcPr>
          <w:p w:rsidR="000B61AF" w:rsidRPr="00E657A3" w:rsidRDefault="000B61AF" w:rsidP="000B61AF">
            <w:pPr>
              <w:rPr>
                <w:rFonts w:cs="Arial"/>
                <w:sz w:val="14"/>
                <w:szCs w:val="20"/>
              </w:rPr>
            </w:pPr>
            <w:r w:rsidRPr="00E657A3">
              <w:rPr>
                <w:rFonts w:cs="Arial"/>
                <w:sz w:val="14"/>
                <w:szCs w:val="20"/>
              </w:rPr>
              <w:t>Lien école famille</w:t>
            </w:r>
          </w:p>
        </w:tc>
        <w:tc>
          <w:tcPr>
            <w:tcW w:w="2725" w:type="dxa"/>
          </w:tcPr>
          <w:p w:rsidR="000B61AF" w:rsidRPr="00E657A3" w:rsidRDefault="000B61AF" w:rsidP="000B61AF">
            <w:pPr>
              <w:rPr>
                <w:rFonts w:cs="Arial"/>
                <w:sz w:val="14"/>
                <w:szCs w:val="18"/>
              </w:rPr>
            </w:pPr>
            <w:r w:rsidRPr="00E657A3">
              <w:rPr>
                <w:rFonts w:cs="Arial"/>
                <w:sz w:val="14"/>
                <w:szCs w:val="18"/>
              </w:rPr>
              <w:t xml:space="preserve">Sereine </w:t>
            </w:r>
          </w:p>
        </w:tc>
        <w:tc>
          <w:tcPr>
            <w:tcW w:w="3119" w:type="dxa"/>
          </w:tcPr>
          <w:p w:rsidR="000B61AF" w:rsidRPr="00E657A3" w:rsidRDefault="00E657A3" w:rsidP="000B61AF">
            <w:pPr>
              <w:rPr>
                <w:rFonts w:cs="Arial"/>
                <w:sz w:val="14"/>
                <w:szCs w:val="18"/>
              </w:rPr>
            </w:pPr>
            <w:r w:rsidRPr="00E657A3">
              <w:rPr>
                <w:rFonts w:cs="Arial"/>
                <w:sz w:val="14"/>
                <w:szCs w:val="18"/>
              </w:rPr>
              <w:t>C</w:t>
            </w:r>
            <w:r w:rsidR="000B61AF" w:rsidRPr="00E657A3">
              <w:rPr>
                <w:rFonts w:cs="Arial"/>
                <w:sz w:val="14"/>
                <w:szCs w:val="18"/>
              </w:rPr>
              <w:t>onflit</w:t>
            </w:r>
          </w:p>
        </w:tc>
      </w:tr>
      <w:tr w:rsidR="000B61AF" w:rsidRPr="000B61AF" w:rsidTr="000B61AF">
        <w:tc>
          <w:tcPr>
            <w:tcW w:w="4216" w:type="dxa"/>
            <w:gridSpan w:val="2"/>
          </w:tcPr>
          <w:p w:rsidR="000B61AF" w:rsidRPr="00E657A3" w:rsidRDefault="000B61AF" w:rsidP="000B61AF">
            <w:pPr>
              <w:rPr>
                <w:rFonts w:cs="Arial"/>
                <w:sz w:val="14"/>
                <w:szCs w:val="20"/>
              </w:rPr>
            </w:pPr>
            <w:r w:rsidRPr="00E657A3">
              <w:rPr>
                <w:rFonts w:cs="Arial"/>
                <w:sz w:val="14"/>
                <w:szCs w:val="20"/>
              </w:rPr>
              <w:t>Gestion du travail</w:t>
            </w:r>
          </w:p>
        </w:tc>
        <w:tc>
          <w:tcPr>
            <w:tcW w:w="2725" w:type="dxa"/>
          </w:tcPr>
          <w:p w:rsidR="000B61AF" w:rsidRPr="00E657A3" w:rsidRDefault="000B61AF" w:rsidP="000B61AF">
            <w:pPr>
              <w:rPr>
                <w:rFonts w:cs="Arial"/>
                <w:sz w:val="14"/>
                <w:szCs w:val="18"/>
              </w:rPr>
            </w:pPr>
            <w:r w:rsidRPr="00E657A3">
              <w:rPr>
                <w:rFonts w:cs="Arial"/>
                <w:sz w:val="14"/>
                <w:szCs w:val="18"/>
              </w:rPr>
              <w:t>Organisation</w:t>
            </w:r>
          </w:p>
        </w:tc>
        <w:tc>
          <w:tcPr>
            <w:tcW w:w="3119" w:type="dxa"/>
          </w:tcPr>
          <w:p w:rsidR="000B61AF" w:rsidRPr="00E657A3" w:rsidRDefault="000B61AF" w:rsidP="000B61AF">
            <w:pPr>
              <w:rPr>
                <w:rFonts w:cs="Arial"/>
                <w:sz w:val="14"/>
                <w:szCs w:val="18"/>
              </w:rPr>
            </w:pPr>
            <w:r w:rsidRPr="00E657A3">
              <w:rPr>
                <w:rFonts w:cs="Arial"/>
                <w:sz w:val="14"/>
                <w:szCs w:val="18"/>
              </w:rPr>
              <w:t>Peu d’organisation</w:t>
            </w:r>
          </w:p>
        </w:tc>
      </w:tr>
      <w:tr w:rsidR="000B61AF" w:rsidRPr="000B61AF" w:rsidTr="000B61AF">
        <w:trPr>
          <w:trHeight w:val="343"/>
        </w:trPr>
        <w:tc>
          <w:tcPr>
            <w:tcW w:w="4216" w:type="dxa"/>
            <w:gridSpan w:val="2"/>
          </w:tcPr>
          <w:p w:rsidR="000B61AF" w:rsidRPr="00E657A3" w:rsidRDefault="000B61AF" w:rsidP="000B61AF">
            <w:pPr>
              <w:rPr>
                <w:rFonts w:cs="Arial"/>
                <w:sz w:val="14"/>
                <w:szCs w:val="20"/>
              </w:rPr>
            </w:pPr>
            <w:r w:rsidRPr="00E657A3">
              <w:rPr>
                <w:rFonts w:cs="Arial"/>
                <w:sz w:val="14"/>
                <w:szCs w:val="20"/>
              </w:rPr>
              <w:t>Autonomie</w:t>
            </w:r>
          </w:p>
        </w:tc>
        <w:tc>
          <w:tcPr>
            <w:tcW w:w="2725" w:type="dxa"/>
          </w:tcPr>
          <w:p w:rsidR="000B61AF" w:rsidRPr="00E657A3" w:rsidRDefault="000B61AF" w:rsidP="000B61AF">
            <w:pPr>
              <w:rPr>
                <w:rFonts w:cs="Arial"/>
                <w:sz w:val="14"/>
                <w:szCs w:val="18"/>
              </w:rPr>
            </w:pPr>
            <w:r w:rsidRPr="00E657A3">
              <w:rPr>
                <w:rFonts w:cs="Arial"/>
                <w:sz w:val="14"/>
                <w:szCs w:val="18"/>
              </w:rPr>
              <w:t xml:space="preserve">Oui </w:t>
            </w:r>
          </w:p>
        </w:tc>
        <w:tc>
          <w:tcPr>
            <w:tcW w:w="3119" w:type="dxa"/>
          </w:tcPr>
          <w:p w:rsidR="000B61AF" w:rsidRPr="00E657A3" w:rsidRDefault="000B61AF" w:rsidP="000B61AF">
            <w:pPr>
              <w:rPr>
                <w:rFonts w:cs="Arial"/>
                <w:sz w:val="14"/>
                <w:szCs w:val="18"/>
              </w:rPr>
            </w:pPr>
            <w:r w:rsidRPr="00E657A3">
              <w:rPr>
                <w:rFonts w:cs="Arial"/>
                <w:sz w:val="14"/>
                <w:szCs w:val="18"/>
              </w:rPr>
              <w:t xml:space="preserve">Non </w:t>
            </w:r>
          </w:p>
        </w:tc>
      </w:tr>
    </w:tbl>
    <w:p w:rsidR="000B61AF" w:rsidRPr="000B61AF" w:rsidRDefault="000B61AF" w:rsidP="000B61AF">
      <w:pPr>
        <w:rPr>
          <w:rFonts w:cs="Arial"/>
        </w:rPr>
      </w:pPr>
    </w:p>
    <w:p w:rsidR="000B61AF" w:rsidRPr="000B61AF" w:rsidRDefault="000B61AF" w:rsidP="000B61AF">
      <w:pPr>
        <w:rPr>
          <w:rFonts w:cs="Arial"/>
        </w:rPr>
      </w:pPr>
    </w:p>
    <w:sectPr w:rsidR="000B61AF" w:rsidRPr="000B61AF" w:rsidSect="001673E8">
      <w:footerReference w:type="default" r:id="rId12"/>
      <w:pgSz w:w="11906" w:h="16838"/>
      <w:pgMar w:top="709" w:right="1417" w:bottom="426" w:left="993" w:header="708" w:footer="3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1D7" w:rsidRDefault="007111D7" w:rsidP="00DF1066">
      <w:r>
        <w:separator/>
      </w:r>
    </w:p>
  </w:endnote>
  <w:endnote w:type="continuationSeparator" w:id="0">
    <w:p w:rsidR="007111D7" w:rsidRDefault="007111D7" w:rsidP="00DF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Extra Bold">
    <w:panose1 w:val="020B0803020202020204"/>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Open Sans Extrabold">
    <w:altName w:val="Segoe UI"/>
    <w:panose1 w:val="020B0906030804020204"/>
    <w:charset w:val="00"/>
    <w:family w:val="swiss"/>
    <w:pitch w:val="variable"/>
    <w:sig w:usb0="E00002EF" w:usb1="4000205B" w:usb2="00000028" w:usb3="00000000" w:csb0="0000019F" w:csb1="00000000"/>
  </w:font>
  <w:font w:name="Open Sans">
    <w:altName w:val="Segoe UI"/>
    <w:charset w:val="00"/>
    <w:family w:val="auto"/>
    <w:pitch w:val="variable"/>
    <w:sig w:usb0="E00002EF" w:usb1="4000205B" w:usb2="00000028" w:usb3="00000000" w:csb0="0000019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D7" w:rsidRPr="00C05511" w:rsidRDefault="007111D7" w:rsidP="00BA657A">
    <w:pPr>
      <w:pStyle w:val="Pieddepage"/>
      <w:tabs>
        <w:tab w:val="clear" w:pos="9072"/>
      </w:tabs>
      <w:ind w:right="-766" w:hanging="1134"/>
      <w:jc w:val="right"/>
      <w:rPr>
        <w:i/>
        <w:color w:val="0082D2"/>
        <w:sz w:val="18"/>
      </w:rPr>
    </w:pPr>
    <w:r w:rsidRPr="00C05511">
      <w:rPr>
        <w:i/>
        <w:color w:val="0082D2"/>
        <w:sz w:val="18"/>
      </w:rPr>
      <w:t>_________</w:t>
    </w:r>
    <w:r>
      <w:rPr>
        <w:i/>
        <w:color w:val="0082D2"/>
        <w:sz w:val="18"/>
      </w:rPr>
      <w:t>________</w:t>
    </w:r>
    <w:r w:rsidRPr="00C05511">
      <w:rPr>
        <w:i/>
        <w:color w:val="0082D2"/>
        <w:sz w:val="18"/>
      </w:rPr>
      <w:t>___________________________________________________________________________________________</w:t>
    </w:r>
  </w:p>
  <w:p w:rsidR="007111D7" w:rsidRPr="00E101B2" w:rsidRDefault="007111D7" w:rsidP="00BA657A">
    <w:pPr>
      <w:pStyle w:val="Pieddepage"/>
      <w:jc w:val="center"/>
      <w:rPr>
        <w:i/>
        <w:color w:val="0082D2"/>
        <w:sz w:val="18"/>
      </w:rPr>
    </w:pPr>
    <w:r w:rsidRPr="00E101B2">
      <w:rPr>
        <w:i/>
        <w:color w:val="0082D2"/>
        <w:sz w:val="18"/>
      </w:rPr>
      <w:t>DIRECTION DE L’ENSEIGNEMENT CATHOLIQUE DU FINISTERE</w:t>
    </w:r>
  </w:p>
  <w:p w:rsidR="007111D7" w:rsidRPr="00E101B2" w:rsidRDefault="007111D7" w:rsidP="00BA657A">
    <w:pPr>
      <w:pStyle w:val="Pieddepage"/>
      <w:tabs>
        <w:tab w:val="clear" w:pos="9072"/>
        <w:tab w:val="right" w:pos="8931"/>
      </w:tabs>
      <w:ind w:left="-567"/>
      <w:jc w:val="center"/>
      <w:rPr>
        <w:i/>
        <w:color w:val="0082D2"/>
        <w:sz w:val="16"/>
      </w:rPr>
    </w:pPr>
    <w:r w:rsidRPr="00E101B2">
      <w:rPr>
        <w:i/>
        <w:color w:val="0082D2"/>
        <w:sz w:val="16"/>
      </w:rPr>
      <w:t xml:space="preserve">2 rue César-Franck / CS 81025 - 29196 QUIMPER Cedex </w:t>
    </w:r>
  </w:p>
  <w:p w:rsidR="007111D7" w:rsidRPr="00BA657A" w:rsidRDefault="007111D7" w:rsidP="00BA657A">
    <w:pPr>
      <w:pStyle w:val="Pieddepage"/>
      <w:tabs>
        <w:tab w:val="clear" w:pos="9072"/>
        <w:tab w:val="right" w:pos="8931"/>
      </w:tabs>
      <w:ind w:left="-567"/>
      <w:jc w:val="center"/>
      <w:rPr>
        <w:i/>
        <w:sz w:val="16"/>
      </w:rPr>
    </w:pPr>
    <w:r w:rsidRPr="00E101B2">
      <w:rPr>
        <w:i/>
        <w:color w:val="0082D2"/>
        <w:sz w:val="16"/>
      </w:rPr>
      <w:t xml:space="preserve">Tél. 02 98 64 16 00 - Fax 02 98 95 76 69 - </w:t>
    </w:r>
    <w:hyperlink r:id="rId1" w:history="1">
      <w:r w:rsidRPr="00E101B2">
        <w:rPr>
          <w:rStyle w:val="Lienhypertexte"/>
          <w:i/>
          <w:color w:val="0082D2"/>
          <w:sz w:val="16"/>
        </w:rPr>
        <w:t>ddec29@enseignement-catholique.bzh</w:t>
      </w:r>
    </w:hyperlink>
    <w:r w:rsidRPr="00E101B2">
      <w:rPr>
        <w:i/>
        <w:color w:val="0082D2"/>
        <w:sz w:val="16"/>
      </w:rPr>
      <w:t xml:space="preserve"> - </w:t>
    </w:r>
    <w:hyperlink r:id="rId2" w:history="1">
      <w:r w:rsidRPr="00E101B2">
        <w:rPr>
          <w:rStyle w:val="Lienhypertexte"/>
          <w:i/>
          <w:color w:val="0082D2"/>
          <w:sz w:val="16"/>
        </w:rPr>
        <w:t>www.ec29.org</w:t>
      </w:r>
    </w:hyperlink>
    <w:r>
      <w:rPr>
        <w: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1D7" w:rsidRDefault="007111D7" w:rsidP="00DF1066">
      <w:r>
        <w:separator/>
      </w:r>
    </w:p>
  </w:footnote>
  <w:footnote w:type="continuationSeparator" w:id="0">
    <w:p w:rsidR="007111D7" w:rsidRDefault="007111D7" w:rsidP="00DF1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5F0"/>
    <w:multiLevelType w:val="hybridMultilevel"/>
    <w:tmpl w:val="51442B34"/>
    <w:lvl w:ilvl="0" w:tplc="73F2AB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953921"/>
    <w:multiLevelType w:val="multilevel"/>
    <w:tmpl w:val="DE1E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75553"/>
    <w:multiLevelType w:val="hybridMultilevel"/>
    <w:tmpl w:val="6B38BADC"/>
    <w:lvl w:ilvl="0" w:tplc="00000002">
      <w:start w:val="2"/>
      <w:numFmt w:val="bullet"/>
      <w:lvlText w:val="•"/>
      <w:lvlJc w:val="left"/>
      <w:pPr>
        <w:tabs>
          <w:tab w:val="num" w:pos="360"/>
        </w:tabs>
      </w:pPr>
      <w:rPr>
        <w:rFonts w:ascii="Tw Cen MT Condensed Extra Bold" w:hAnsi="Tw Cen MT Condensed Extra Bold" w:cs="Times New Roman" w:hint="default"/>
        <w:sz w:val="20"/>
        <w:szCs w:val="20"/>
      </w:rPr>
    </w:lvl>
    <w:lvl w:ilvl="1" w:tplc="040C0015">
      <w:start w:val="1"/>
      <w:numFmt w:val="upperLetter"/>
      <w:lvlText w:val="%2."/>
      <w:lvlJc w:val="left"/>
      <w:pPr>
        <w:tabs>
          <w:tab w:val="num" w:pos="372"/>
        </w:tabs>
        <w:ind w:left="372" w:hanging="360"/>
      </w:pPr>
      <w:rPr>
        <w:rFonts w:hint="default"/>
      </w:rPr>
    </w:lvl>
    <w:lvl w:ilvl="2" w:tplc="040C0005">
      <w:start w:val="1"/>
      <w:numFmt w:val="bullet"/>
      <w:lvlText w:val=""/>
      <w:lvlJc w:val="left"/>
      <w:pPr>
        <w:tabs>
          <w:tab w:val="num" w:pos="1092"/>
        </w:tabs>
        <w:ind w:left="1092" w:hanging="360"/>
      </w:pPr>
      <w:rPr>
        <w:rFonts w:ascii="Wingdings" w:hAnsi="Wingdings" w:hint="default"/>
      </w:rPr>
    </w:lvl>
    <w:lvl w:ilvl="3" w:tplc="040C0001">
      <w:start w:val="1"/>
      <w:numFmt w:val="bullet"/>
      <w:lvlText w:val=""/>
      <w:lvlJc w:val="left"/>
      <w:pPr>
        <w:tabs>
          <w:tab w:val="num" w:pos="1812"/>
        </w:tabs>
        <w:ind w:left="1812" w:hanging="360"/>
      </w:pPr>
      <w:rPr>
        <w:rFonts w:ascii="Symbol" w:hAnsi="Symbol" w:hint="default"/>
      </w:rPr>
    </w:lvl>
    <w:lvl w:ilvl="4" w:tplc="040C0003" w:tentative="1">
      <w:start w:val="1"/>
      <w:numFmt w:val="bullet"/>
      <w:lvlText w:val="o"/>
      <w:lvlJc w:val="left"/>
      <w:pPr>
        <w:tabs>
          <w:tab w:val="num" w:pos="2532"/>
        </w:tabs>
        <w:ind w:left="2532" w:hanging="360"/>
      </w:pPr>
      <w:rPr>
        <w:rFonts w:ascii="Courier New" w:hAnsi="Courier New" w:cs="Courier New" w:hint="default"/>
      </w:rPr>
    </w:lvl>
    <w:lvl w:ilvl="5" w:tplc="040C0005" w:tentative="1">
      <w:start w:val="1"/>
      <w:numFmt w:val="bullet"/>
      <w:lvlText w:val=""/>
      <w:lvlJc w:val="left"/>
      <w:pPr>
        <w:tabs>
          <w:tab w:val="num" w:pos="3252"/>
        </w:tabs>
        <w:ind w:left="3252" w:hanging="360"/>
      </w:pPr>
      <w:rPr>
        <w:rFonts w:ascii="Wingdings" w:hAnsi="Wingdings" w:hint="default"/>
      </w:rPr>
    </w:lvl>
    <w:lvl w:ilvl="6" w:tplc="040C0001" w:tentative="1">
      <w:start w:val="1"/>
      <w:numFmt w:val="bullet"/>
      <w:lvlText w:val=""/>
      <w:lvlJc w:val="left"/>
      <w:pPr>
        <w:tabs>
          <w:tab w:val="num" w:pos="3972"/>
        </w:tabs>
        <w:ind w:left="3972" w:hanging="360"/>
      </w:pPr>
      <w:rPr>
        <w:rFonts w:ascii="Symbol" w:hAnsi="Symbol" w:hint="default"/>
      </w:rPr>
    </w:lvl>
    <w:lvl w:ilvl="7" w:tplc="040C0003" w:tentative="1">
      <w:start w:val="1"/>
      <w:numFmt w:val="bullet"/>
      <w:lvlText w:val="o"/>
      <w:lvlJc w:val="left"/>
      <w:pPr>
        <w:tabs>
          <w:tab w:val="num" w:pos="4692"/>
        </w:tabs>
        <w:ind w:left="4692" w:hanging="360"/>
      </w:pPr>
      <w:rPr>
        <w:rFonts w:ascii="Courier New" w:hAnsi="Courier New" w:cs="Courier New" w:hint="default"/>
      </w:rPr>
    </w:lvl>
    <w:lvl w:ilvl="8" w:tplc="040C0005" w:tentative="1">
      <w:start w:val="1"/>
      <w:numFmt w:val="bullet"/>
      <w:lvlText w:val=""/>
      <w:lvlJc w:val="left"/>
      <w:pPr>
        <w:tabs>
          <w:tab w:val="num" w:pos="5412"/>
        </w:tabs>
        <w:ind w:left="5412" w:hanging="360"/>
      </w:pPr>
      <w:rPr>
        <w:rFonts w:ascii="Wingdings" w:hAnsi="Wingdings" w:hint="default"/>
      </w:rPr>
    </w:lvl>
  </w:abstractNum>
  <w:abstractNum w:abstractNumId="3" w15:restartNumberingAfterBreak="0">
    <w:nsid w:val="12AC7764"/>
    <w:multiLevelType w:val="hybridMultilevel"/>
    <w:tmpl w:val="2DC6887E"/>
    <w:lvl w:ilvl="0" w:tplc="8760D70A">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 w15:restartNumberingAfterBreak="0">
    <w:nsid w:val="15FC0A90"/>
    <w:multiLevelType w:val="hybridMultilevel"/>
    <w:tmpl w:val="7F08BEFC"/>
    <w:lvl w:ilvl="0" w:tplc="AABA14F6">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6031BD"/>
    <w:multiLevelType w:val="multilevel"/>
    <w:tmpl w:val="B74E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32042"/>
    <w:multiLevelType w:val="hybridMultilevel"/>
    <w:tmpl w:val="98601976"/>
    <w:lvl w:ilvl="0" w:tplc="B6B60370">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A20781"/>
    <w:multiLevelType w:val="hybridMultilevel"/>
    <w:tmpl w:val="8C2CF7B6"/>
    <w:lvl w:ilvl="0" w:tplc="AD169E1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3F6B57"/>
    <w:multiLevelType w:val="hybridMultilevel"/>
    <w:tmpl w:val="84C4F7AE"/>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15:restartNumberingAfterBreak="0">
    <w:nsid w:val="2C87681A"/>
    <w:multiLevelType w:val="hybridMultilevel"/>
    <w:tmpl w:val="1A62A58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EB043C7"/>
    <w:multiLevelType w:val="hybridMultilevel"/>
    <w:tmpl w:val="AFF83C3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372"/>
        </w:tabs>
        <w:ind w:left="372" w:hanging="360"/>
      </w:pPr>
      <w:rPr>
        <w:rFonts w:ascii="Courier New" w:hAnsi="Courier New" w:cs="Courier New" w:hint="default"/>
      </w:rPr>
    </w:lvl>
    <w:lvl w:ilvl="2" w:tplc="040C0005" w:tentative="1">
      <w:start w:val="1"/>
      <w:numFmt w:val="bullet"/>
      <w:lvlText w:val=""/>
      <w:lvlJc w:val="left"/>
      <w:pPr>
        <w:tabs>
          <w:tab w:val="num" w:pos="1092"/>
        </w:tabs>
        <w:ind w:left="1092" w:hanging="360"/>
      </w:pPr>
      <w:rPr>
        <w:rFonts w:ascii="Wingdings" w:hAnsi="Wingdings" w:hint="default"/>
      </w:rPr>
    </w:lvl>
    <w:lvl w:ilvl="3" w:tplc="040C0001" w:tentative="1">
      <w:start w:val="1"/>
      <w:numFmt w:val="bullet"/>
      <w:lvlText w:val=""/>
      <w:lvlJc w:val="left"/>
      <w:pPr>
        <w:tabs>
          <w:tab w:val="num" w:pos="1812"/>
        </w:tabs>
        <w:ind w:left="1812" w:hanging="360"/>
      </w:pPr>
      <w:rPr>
        <w:rFonts w:ascii="Symbol" w:hAnsi="Symbol" w:hint="default"/>
      </w:rPr>
    </w:lvl>
    <w:lvl w:ilvl="4" w:tplc="040C0003" w:tentative="1">
      <w:start w:val="1"/>
      <w:numFmt w:val="bullet"/>
      <w:lvlText w:val="o"/>
      <w:lvlJc w:val="left"/>
      <w:pPr>
        <w:tabs>
          <w:tab w:val="num" w:pos="2532"/>
        </w:tabs>
        <w:ind w:left="2532" w:hanging="360"/>
      </w:pPr>
      <w:rPr>
        <w:rFonts w:ascii="Courier New" w:hAnsi="Courier New" w:cs="Courier New" w:hint="default"/>
      </w:rPr>
    </w:lvl>
    <w:lvl w:ilvl="5" w:tplc="040C0005" w:tentative="1">
      <w:start w:val="1"/>
      <w:numFmt w:val="bullet"/>
      <w:lvlText w:val=""/>
      <w:lvlJc w:val="left"/>
      <w:pPr>
        <w:tabs>
          <w:tab w:val="num" w:pos="3252"/>
        </w:tabs>
        <w:ind w:left="3252" w:hanging="360"/>
      </w:pPr>
      <w:rPr>
        <w:rFonts w:ascii="Wingdings" w:hAnsi="Wingdings" w:hint="default"/>
      </w:rPr>
    </w:lvl>
    <w:lvl w:ilvl="6" w:tplc="040C0001" w:tentative="1">
      <w:start w:val="1"/>
      <w:numFmt w:val="bullet"/>
      <w:lvlText w:val=""/>
      <w:lvlJc w:val="left"/>
      <w:pPr>
        <w:tabs>
          <w:tab w:val="num" w:pos="3972"/>
        </w:tabs>
        <w:ind w:left="3972" w:hanging="360"/>
      </w:pPr>
      <w:rPr>
        <w:rFonts w:ascii="Symbol" w:hAnsi="Symbol" w:hint="default"/>
      </w:rPr>
    </w:lvl>
    <w:lvl w:ilvl="7" w:tplc="040C0003" w:tentative="1">
      <w:start w:val="1"/>
      <w:numFmt w:val="bullet"/>
      <w:lvlText w:val="o"/>
      <w:lvlJc w:val="left"/>
      <w:pPr>
        <w:tabs>
          <w:tab w:val="num" w:pos="4692"/>
        </w:tabs>
        <w:ind w:left="4692" w:hanging="360"/>
      </w:pPr>
      <w:rPr>
        <w:rFonts w:ascii="Courier New" w:hAnsi="Courier New" w:cs="Courier New" w:hint="default"/>
      </w:rPr>
    </w:lvl>
    <w:lvl w:ilvl="8" w:tplc="040C0005" w:tentative="1">
      <w:start w:val="1"/>
      <w:numFmt w:val="bullet"/>
      <w:lvlText w:val=""/>
      <w:lvlJc w:val="left"/>
      <w:pPr>
        <w:tabs>
          <w:tab w:val="num" w:pos="5412"/>
        </w:tabs>
        <w:ind w:left="5412" w:hanging="360"/>
      </w:pPr>
      <w:rPr>
        <w:rFonts w:ascii="Wingdings" w:hAnsi="Wingdings" w:hint="default"/>
      </w:rPr>
    </w:lvl>
  </w:abstractNum>
  <w:abstractNum w:abstractNumId="11" w15:restartNumberingAfterBreak="0">
    <w:nsid w:val="2FBA3C67"/>
    <w:multiLevelType w:val="hybridMultilevel"/>
    <w:tmpl w:val="D38E65D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14C6239"/>
    <w:multiLevelType w:val="multilevel"/>
    <w:tmpl w:val="CD74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EC15EF"/>
    <w:multiLevelType w:val="hybridMultilevel"/>
    <w:tmpl w:val="498844E0"/>
    <w:lvl w:ilvl="0" w:tplc="B6B60370">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4B352C"/>
    <w:multiLevelType w:val="hybridMultilevel"/>
    <w:tmpl w:val="C91CE5CC"/>
    <w:lvl w:ilvl="0" w:tplc="350420D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389C7337"/>
    <w:multiLevelType w:val="hybridMultilevel"/>
    <w:tmpl w:val="9D6CC79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D6207C3"/>
    <w:multiLevelType w:val="hybridMultilevel"/>
    <w:tmpl w:val="EE0E2CFC"/>
    <w:lvl w:ilvl="0" w:tplc="8760D7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1A4003"/>
    <w:multiLevelType w:val="hybridMultilevel"/>
    <w:tmpl w:val="F246129C"/>
    <w:lvl w:ilvl="0" w:tplc="2B0606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C768E4"/>
    <w:multiLevelType w:val="hybridMultilevel"/>
    <w:tmpl w:val="A6E2B3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C6158C5"/>
    <w:multiLevelType w:val="multilevel"/>
    <w:tmpl w:val="B15E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317DDE"/>
    <w:multiLevelType w:val="multilevel"/>
    <w:tmpl w:val="F37E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D61CC5"/>
    <w:multiLevelType w:val="hybridMultilevel"/>
    <w:tmpl w:val="9ABEF884"/>
    <w:lvl w:ilvl="0" w:tplc="8758B1BA">
      <w:start w:val="1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1060CCA"/>
    <w:multiLevelType w:val="hybridMultilevel"/>
    <w:tmpl w:val="BC0EDF7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52C93365"/>
    <w:multiLevelType w:val="hybridMultilevel"/>
    <w:tmpl w:val="C6684026"/>
    <w:lvl w:ilvl="0" w:tplc="B6B60370">
      <w:start w:val="1"/>
      <w:numFmt w:val="bullet"/>
      <w:lvlText w:val=""/>
      <w:lvlJc w:val="left"/>
      <w:pPr>
        <w:ind w:left="780" w:hanging="360"/>
      </w:pPr>
      <w:rPr>
        <w:rFonts w:ascii="Symbol" w:hAnsi="Symbol" w:hint="default"/>
        <w:sz w:val="20"/>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4" w15:restartNumberingAfterBreak="0">
    <w:nsid w:val="575F0E81"/>
    <w:multiLevelType w:val="hybridMultilevel"/>
    <w:tmpl w:val="C61C9F38"/>
    <w:lvl w:ilvl="0" w:tplc="663EB3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4C3839"/>
    <w:multiLevelType w:val="hybridMultilevel"/>
    <w:tmpl w:val="F5428A4C"/>
    <w:lvl w:ilvl="0" w:tplc="614CF5F8">
      <w:start w:val="12"/>
      <w:numFmt w:val="bullet"/>
      <w:lvlText w:val=" "/>
      <w:lvlJc w:val="left"/>
      <w:pPr>
        <w:ind w:left="1080" w:hanging="360"/>
      </w:pPr>
      <w:rPr>
        <w:rFonts w:ascii="Symbol" w:eastAsia="Times New Roman"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575110B"/>
    <w:multiLevelType w:val="multilevel"/>
    <w:tmpl w:val="0B52C30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67113285"/>
    <w:multiLevelType w:val="hybridMultilevel"/>
    <w:tmpl w:val="DA1E3F86"/>
    <w:lvl w:ilvl="0" w:tplc="B6B60370">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7C54BD"/>
    <w:multiLevelType w:val="hybridMultilevel"/>
    <w:tmpl w:val="31C486AA"/>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6AF45594"/>
    <w:multiLevelType w:val="hybridMultilevel"/>
    <w:tmpl w:val="C9787F88"/>
    <w:lvl w:ilvl="0" w:tplc="34A4C28C">
      <w:start w:val="1"/>
      <w:numFmt w:val="bullet"/>
      <w:lvlText w:val=""/>
      <w:lvlJc w:val="left"/>
      <w:pPr>
        <w:ind w:left="360" w:hanging="360"/>
      </w:pPr>
      <w:rPr>
        <w:rFonts w:ascii="Wingdings" w:hAnsi="Wingdings"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B1307B3"/>
    <w:multiLevelType w:val="multilevel"/>
    <w:tmpl w:val="39EEB30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1" w15:restartNumberingAfterBreak="0">
    <w:nsid w:val="786D3545"/>
    <w:multiLevelType w:val="hybridMultilevel"/>
    <w:tmpl w:val="90FC81D2"/>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6"/>
  </w:num>
  <w:num w:numId="2">
    <w:abstractNumId w:val="13"/>
  </w:num>
  <w:num w:numId="3">
    <w:abstractNumId w:val="27"/>
  </w:num>
  <w:num w:numId="4">
    <w:abstractNumId w:val="8"/>
  </w:num>
  <w:num w:numId="5">
    <w:abstractNumId w:val="23"/>
  </w:num>
  <w:num w:numId="6">
    <w:abstractNumId w:val="20"/>
  </w:num>
  <w:num w:numId="7">
    <w:abstractNumId w:val="19"/>
  </w:num>
  <w:num w:numId="8">
    <w:abstractNumId w:val="30"/>
  </w:num>
  <w:num w:numId="9">
    <w:abstractNumId w:val="25"/>
  </w:num>
  <w:num w:numId="10">
    <w:abstractNumId w:val="21"/>
  </w:num>
  <w:num w:numId="11">
    <w:abstractNumId w:val="0"/>
  </w:num>
  <w:num w:numId="12">
    <w:abstractNumId w:val="26"/>
  </w:num>
  <w:num w:numId="13">
    <w:abstractNumId w:val="1"/>
  </w:num>
  <w:num w:numId="14">
    <w:abstractNumId w:val="12"/>
  </w:num>
  <w:num w:numId="15">
    <w:abstractNumId w:val="5"/>
  </w:num>
  <w:num w:numId="16">
    <w:abstractNumId w:val="4"/>
  </w:num>
  <w:num w:numId="17">
    <w:abstractNumId w:val="2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1"/>
  </w:num>
  <w:num w:numId="22">
    <w:abstractNumId w:val="2"/>
    <w:lvlOverride w:ilvl="0"/>
    <w:lvlOverride w:ilvl="1">
      <w:startOverride w:val="1"/>
    </w:lvlOverride>
    <w:lvlOverride w:ilvl="2"/>
    <w:lvlOverride w:ilvl="3"/>
    <w:lvlOverride w:ilvl="4"/>
    <w:lvlOverride w:ilvl="5"/>
    <w:lvlOverride w:ilvl="6"/>
    <w:lvlOverride w:ilvl="7"/>
    <w:lvlOverride w:ilvl="8"/>
  </w:num>
  <w:num w:numId="23">
    <w:abstractNumId w:val="10"/>
  </w:num>
  <w:num w:numId="24">
    <w:abstractNumId w:val="18"/>
  </w:num>
  <w:num w:numId="25">
    <w:abstractNumId w:val="31"/>
  </w:num>
  <w:num w:numId="26">
    <w:abstractNumId w:val="15"/>
  </w:num>
  <w:num w:numId="27">
    <w:abstractNumId w:val="9"/>
  </w:num>
  <w:num w:numId="28">
    <w:abstractNumId w:val="16"/>
  </w:num>
  <w:num w:numId="29">
    <w:abstractNumId w:val="3"/>
  </w:num>
  <w:num w:numId="30">
    <w:abstractNumId w:val="17"/>
  </w:num>
  <w:num w:numId="31">
    <w:abstractNumId w:val="28"/>
  </w:num>
  <w:num w:numId="32">
    <w:abstractNumId w:val="2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D9"/>
    <w:rsid w:val="00006B59"/>
    <w:rsid w:val="0000720D"/>
    <w:rsid w:val="00050F05"/>
    <w:rsid w:val="00071475"/>
    <w:rsid w:val="000A08E9"/>
    <w:rsid w:val="000A4E10"/>
    <w:rsid w:val="000B3D5A"/>
    <w:rsid w:val="000B61AF"/>
    <w:rsid w:val="000B7574"/>
    <w:rsid w:val="000B7FAF"/>
    <w:rsid w:val="000D13D9"/>
    <w:rsid w:val="000D409A"/>
    <w:rsid w:val="000F5518"/>
    <w:rsid w:val="001139F7"/>
    <w:rsid w:val="00115CD9"/>
    <w:rsid w:val="00115DCB"/>
    <w:rsid w:val="00124682"/>
    <w:rsid w:val="00162692"/>
    <w:rsid w:val="001673E8"/>
    <w:rsid w:val="00193DCC"/>
    <w:rsid w:val="001B11D1"/>
    <w:rsid w:val="001B7B2A"/>
    <w:rsid w:val="001D661F"/>
    <w:rsid w:val="001E28CA"/>
    <w:rsid w:val="001E3EFC"/>
    <w:rsid w:val="00216FA0"/>
    <w:rsid w:val="002230F9"/>
    <w:rsid w:val="0025411B"/>
    <w:rsid w:val="00280D9F"/>
    <w:rsid w:val="0029178F"/>
    <w:rsid w:val="002B7C00"/>
    <w:rsid w:val="002C19B7"/>
    <w:rsid w:val="002D6EAD"/>
    <w:rsid w:val="002E1582"/>
    <w:rsid w:val="002E5DBE"/>
    <w:rsid w:val="002F53E0"/>
    <w:rsid w:val="003757CA"/>
    <w:rsid w:val="003805CA"/>
    <w:rsid w:val="00382057"/>
    <w:rsid w:val="003929E5"/>
    <w:rsid w:val="00397726"/>
    <w:rsid w:val="003B3D44"/>
    <w:rsid w:val="003D2831"/>
    <w:rsid w:val="003D7D0B"/>
    <w:rsid w:val="003F12C9"/>
    <w:rsid w:val="00433FFA"/>
    <w:rsid w:val="004479A2"/>
    <w:rsid w:val="00464F81"/>
    <w:rsid w:val="00474A4D"/>
    <w:rsid w:val="004A69C4"/>
    <w:rsid w:val="004B03E3"/>
    <w:rsid w:val="004B2BBE"/>
    <w:rsid w:val="004B799D"/>
    <w:rsid w:val="004C3E09"/>
    <w:rsid w:val="004E23FC"/>
    <w:rsid w:val="004F20CB"/>
    <w:rsid w:val="004F5BB7"/>
    <w:rsid w:val="0054648A"/>
    <w:rsid w:val="00552F91"/>
    <w:rsid w:val="005732FF"/>
    <w:rsid w:val="00587EEC"/>
    <w:rsid w:val="005A2D09"/>
    <w:rsid w:val="005C5176"/>
    <w:rsid w:val="005C7BAC"/>
    <w:rsid w:val="005D1D14"/>
    <w:rsid w:val="0061351B"/>
    <w:rsid w:val="00621518"/>
    <w:rsid w:val="00662CF3"/>
    <w:rsid w:val="0067560D"/>
    <w:rsid w:val="00683561"/>
    <w:rsid w:val="006909F9"/>
    <w:rsid w:val="00693F2B"/>
    <w:rsid w:val="00694750"/>
    <w:rsid w:val="006C378E"/>
    <w:rsid w:val="006D08CC"/>
    <w:rsid w:val="00704856"/>
    <w:rsid w:val="007111D7"/>
    <w:rsid w:val="00712B88"/>
    <w:rsid w:val="0072037E"/>
    <w:rsid w:val="007805D7"/>
    <w:rsid w:val="00784521"/>
    <w:rsid w:val="007A02AA"/>
    <w:rsid w:val="007B0E19"/>
    <w:rsid w:val="007D1693"/>
    <w:rsid w:val="007D2F1E"/>
    <w:rsid w:val="007F59DE"/>
    <w:rsid w:val="007F659E"/>
    <w:rsid w:val="00802A20"/>
    <w:rsid w:val="0080598B"/>
    <w:rsid w:val="0081089B"/>
    <w:rsid w:val="00827B79"/>
    <w:rsid w:val="00831713"/>
    <w:rsid w:val="0083228D"/>
    <w:rsid w:val="00850EBC"/>
    <w:rsid w:val="0085221F"/>
    <w:rsid w:val="008572E9"/>
    <w:rsid w:val="0087217E"/>
    <w:rsid w:val="00873CE2"/>
    <w:rsid w:val="00884FEC"/>
    <w:rsid w:val="008929F4"/>
    <w:rsid w:val="008B1FF4"/>
    <w:rsid w:val="008D6A6B"/>
    <w:rsid w:val="008F2FAE"/>
    <w:rsid w:val="00902EC5"/>
    <w:rsid w:val="00910F66"/>
    <w:rsid w:val="00940066"/>
    <w:rsid w:val="00944713"/>
    <w:rsid w:val="00964CEA"/>
    <w:rsid w:val="00980F7F"/>
    <w:rsid w:val="009B0337"/>
    <w:rsid w:val="009C24E4"/>
    <w:rsid w:val="009C44A8"/>
    <w:rsid w:val="009F3B8D"/>
    <w:rsid w:val="009F57AD"/>
    <w:rsid w:val="00A0690A"/>
    <w:rsid w:val="00A3198A"/>
    <w:rsid w:val="00A34469"/>
    <w:rsid w:val="00A6158B"/>
    <w:rsid w:val="00A75175"/>
    <w:rsid w:val="00A75419"/>
    <w:rsid w:val="00A93DFF"/>
    <w:rsid w:val="00AA613E"/>
    <w:rsid w:val="00AD2A4B"/>
    <w:rsid w:val="00AD4805"/>
    <w:rsid w:val="00AE698A"/>
    <w:rsid w:val="00AE6DC5"/>
    <w:rsid w:val="00B07382"/>
    <w:rsid w:val="00B15074"/>
    <w:rsid w:val="00B222EC"/>
    <w:rsid w:val="00B2370F"/>
    <w:rsid w:val="00B300EE"/>
    <w:rsid w:val="00B37D10"/>
    <w:rsid w:val="00B613FA"/>
    <w:rsid w:val="00BA0087"/>
    <w:rsid w:val="00BA657A"/>
    <w:rsid w:val="00BA71AC"/>
    <w:rsid w:val="00BB2A8F"/>
    <w:rsid w:val="00BB5809"/>
    <w:rsid w:val="00BC3D8A"/>
    <w:rsid w:val="00BD5642"/>
    <w:rsid w:val="00BE2DCB"/>
    <w:rsid w:val="00BE68C6"/>
    <w:rsid w:val="00C349C0"/>
    <w:rsid w:val="00C40879"/>
    <w:rsid w:val="00C43F2A"/>
    <w:rsid w:val="00C45C03"/>
    <w:rsid w:val="00C80FEF"/>
    <w:rsid w:val="00CC5F93"/>
    <w:rsid w:val="00D021A9"/>
    <w:rsid w:val="00D401D1"/>
    <w:rsid w:val="00D53B93"/>
    <w:rsid w:val="00D72F5A"/>
    <w:rsid w:val="00D74E85"/>
    <w:rsid w:val="00D752F0"/>
    <w:rsid w:val="00D85000"/>
    <w:rsid w:val="00D91F10"/>
    <w:rsid w:val="00DA160F"/>
    <w:rsid w:val="00DB1116"/>
    <w:rsid w:val="00DE313D"/>
    <w:rsid w:val="00DF1066"/>
    <w:rsid w:val="00DF3C6D"/>
    <w:rsid w:val="00E076A3"/>
    <w:rsid w:val="00E17CD3"/>
    <w:rsid w:val="00E32187"/>
    <w:rsid w:val="00E50C93"/>
    <w:rsid w:val="00E54F58"/>
    <w:rsid w:val="00E657A3"/>
    <w:rsid w:val="00E74F86"/>
    <w:rsid w:val="00EA5E7E"/>
    <w:rsid w:val="00EB0AB8"/>
    <w:rsid w:val="00EB153D"/>
    <w:rsid w:val="00F11594"/>
    <w:rsid w:val="00F176ED"/>
    <w:rsid w:val="00F23AAF"/>
    <w:rsid w:val="00F364FA"/>
    <w:rsid w:val="00F738D2"/>
    <w:rsid w:val="00F7502F"/>
    <w:rsid w:val="00F777CF"/>
    <w:rsid w:val="00F90861"/>
    <w:rsid w:val="00F920DA"/>
    <w:rsid w:val="00FB1564"/>
    <w:rsid w:val="00FC1B95"/>
    <w:rsid w:val="00FC26C2"/>
    <w:rsid w:val="00FC3914"/>
    <w:rsid w:val="00FC4502"/>
    <w:rsid w:val="00FC4750"/>
    <w:rsid w:val="00FD5C19"/>
    <w:rsid w:val="00FD71B8"/>
    <w:rsid w:val="00FE53F8"/>
    <w:rsid w:val="00FF5C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7AABD36-4FF7-402A-8311-1262A418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imes New Roman"/>
        <w:sz w:val="22"/>
        <w:szCs w:val="24"/>
        <w:lang w:val="fr-FR" w:eastAsia="en-US" w:bidi="ar-SA"/>
      </w:rPr>
    </w:rPrDefault>
    <w:pPrDefault>
      <w:pPr>
        <w:ind w:firstLine="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3D9"/>
    <w:pPr>
      <w:ind w:firstLine="0"/>
      <w:jc w:val="left"/>
    </w:pPr>
    <w:rPr>
      <w:rFonts w:ascii="Arial" w:eastAsia="Times New Roman" w:hAnsi="Arial"/>
      <w:szCs w:val="22"/>
      <w:lang w:eastAsia="fr-FR"/>
    </w:rPr>
  </w:style>
  <w:style w:type="paragraph" w:styleId="Titre2">
    <w:name w:val="heading 2"/>
    <w:basedOn w:val="Normal"/>
    <w:next w:val="Normal"/>
    <w:link w:val="Titre2Car"/>
    <w:uiPriority w:val="9"/>
    <w:semiHidden/>
    <w:unhideWhenUsed/>
    <w:qFormat/>
    <w:rsid w:val="00F9086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F9086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8">
    <w:name w:val="heading 8"/>
    <w:basedOn w:val="Normal"/>
    <w:next w:val="Normal"/>
    <w:link w:val="Titre8Car"/>
    <w:qFormat/>
    <w:rsid w:val="00AE698A"/>
    <w:pPr>
      <w:keepNext/>
      <w:jc w:val="center"/>
      <w:outlineLvl w:val="7"/>
    </w:pPr>
    <w:rPr>
      <w:rFonts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0D13D9"/>
    <w:rPr>
      <w:color w:val="0000FF"/>
      <w:u w:val="single"/>
    </w:rPr>
  </w:style>
  <w:style w:type="table" w:styleId="Grilledutableau">
    <w:name w:val="Table Grid"/>
    <w:basedOn w:val="TableauNormal"/>
    <w:uiPriority w:val="59"/>
    <w:rsid w:val="000D1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E17CD3"/>
    <w:rPr>
      <w:color w:val="800080" w:themeColor="followedHyperlink"/>
      <w:u w:val="single"/>
    </w:rPr>
  </w:style>
  <w:style w:type="character" w:customStyle="1" w:styleId="Titre8Car">
    <w:name w:val="Titre 8 Car"/>
    <w:basedOn w:val="Policepardfaut"/>
    <w:link w:val="Titre8"/>
    <w:rsid w:val="00AE698A"/>
    <w:rPr>
      <w:rFonts w:ascii="Arial" w:eastAsia="Times New Roman" w:hAnsi="Arial" w:cs="Arial"/>
      <w:b/>
      <w:bCs/>
      <w:szCs w:val="22"/>
      <w:lang w:eastAsia="fr-FR"/>
    </w:rPr>
  </w:style>
  <w:style w:type="paragraph" w:styleId="Textedebulles">
    <w:name w:val="Balloon Text"/>
    <w:basedOn w:val="Normal"/>
    <w:link w:val="TextedebullesCar"/>
    <w:uiPriority w:val="99"/>
    <w:semiHidden/>
    <w:unhideWhenUsed/>
    <w:rsid w:val="00F738D2"/>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38D2"/>
    <w:rPr>
      <w:rFonts w:ascii="Segoe UI" w:eastAsia="Times New Roman" w:hAnsi="Segoe UI" w:cs="Segoe UI"/>
      <w:sz w:val="18"/>
      <w:szCs w:val="18"/>
      <w:lang w:eastAsia="fr-FR"/>
    </w:rPr>
  </w:style>
  <w:style w:type="paragraph" w:styleId="En-tte">
    <w:name w:val="header"/>
    <w:basedOn w:val="Normal"/>
    <w:link w:val="En-tteCar"/>
    <w:uiPriority w:val="99"/>
    <w:unhideWhenUsed/>
    <w:rsid w:val="00DF1066"/>
    <w:pPr>
      <w:tabs>
        <w:tab w:val="center" w:pos="4536"/>
        <w:tab w:val="right" w:pos="9072"/>
      </w:tabs>
    </w:pPr>
  </w:style>
  <w:style w:type="character" w:customStyle="1" w:styleId="En-tteCar">
    <w:name w:val="En-tête Car"/>
    <w:basedOn w:val="Policepardfaut"/>
    <w:link w:val="En-tte"/>
    <w:uiPriority w:val="99"/>
    <w:rsid w:val="00DF1066"/>
    <w:rPr>
      <w:rFonts w:ascii="Arial" w:eastAsia="Times New Roman" w:hAnsi="Arial"/>
      <w:szCs w:val="22"/>
      <w:lang w:eastAsia="fr-FR"/>
    </w:rPr>
  </w:style>
  <w:style w:type="paragraph" w:styleId="Pieddepage">
    <w:name w:val="footer"/>
    <w:basedOn w:val="Normal"/>
    <w:link w:val="PieddepageCar"/>
    <w:unhideWhenUsed/>
    <w:rsid w:val="00DF1066"/>
    <w:pPr>
      <w:tabs>
        <w:tab w:val="center" w:pos="4536"/>
        <w:tab w:val="right" w:pos="9072"/>
      </w:tabs>
    </w:pPr>
  </w:style>
  <w:style w:type="character" w:customStyle="1" w:styleId="PieddepageCar">
    <w:name w:val="Pied de page Car"/>
    <w:basedOn w:val="Policepardfaut"/>
    <w:link w:val="Pieddepage"/>
    <w:uiPriority w:val="99"/>
    <w:rsid w:val="00DF1066"/>
    <w:rPr>
      <w:rFonts w:ascii="Arial" w:eastAsia="Times New Roman" w:hAnsi="Arial"/>
      <w:szCs w:val="22"/>
      <w:lang w:eastAsia="fr-FR"/>
    </w:rPr>
  </w:style>
  <w:style w:type="character" w:customStyle="1" w:styleId="xbe">
    <w:name w:val="_xbe"/>
    <w:basedOn w:val="Policepardfaut"/>
    <w:rsid w:val="00FC1B95"/>
  </w:style>
  <w:style w:type="character" w:customStyle="1" w:styleId="xdb">
    <w:name w:val="_xdb"/>
    <w:basedOn w:val="Policepardfaut"/>
    <w:rsid w:val="00FC1B95"/>
  </w:style>
  <w:style w:type="paragraph" w:styleId="Paragraphedeliste">
    <w:name w:val="List Paragraph"/>
    <w:basedOn w:val="Normal"/>
    <w:uiPriority w:val="34"/>
    <w:qFormat/>
    <w:rsid w:val="00EA5E7E"/>
    <w:pPr>
      <w:ind w:left="720"/>
      <w:contextualSpacing/>
    </w:pPr>
  </w:style>
  <w:style w:type="paragraph" w:customStyle="1" w:styleId="TitrearticleDDEC">
    <w:name w:val="Titre article DDEC"/>
    <w:basedOn w:val="Normal"/>
    <w:qFormat/>
    <w:rsid w:val="0087217E"/>
    <w:pPr>
      <w:pBdr>
        <w:bottom w:val="single" w:sz="4" w:space="1" w:color="E36C0A" w:themeColor="accent6" w:themeShade="BF"/>
      </w:pBdr>
      <w:spacing w:before="160" w:after="120"/>
      <w:ind w:left="-284"/>
    </w:pPr>
    <w:rPr>
      <w:rFonts w:ascii="Open Sans Extrabold" w:eastAsiaTheme="minorEastAsia" w:hAnsi="Open Sans Extrabold" w:cstheme="minorBidi"/>
      <w:color w:val="F29105"/>
      <w:position w:val="-10"/>
      <w:sz w:val="30"/>
      <w:szCs w:val="30"/>
      <w14:textOutline w14:w="9525" w14:cap="rnd" w14:cmpd="sng" w14:algn="ctr">
        <w14:noFill/>
        <w14:prstDash w14:val="solid"/>
        <w14:bevel/>
      </w14:textOutline>
    </w:rPr>
  </w:style>
  <w:style w:type="character" w:styleId="Mentionnonrsolue">
    <w:name w:val="Unresolved Mention"/>
    <w:basedOn w:val="Policepardfaut"/>
    <w:uiPriority w:val="99"/>
    <w:semiHidden/>
    <w:unhideWhenUsed/>
    <w:rsid w:val="00F90861"/>
    <w:rPr>
      <w:color w:val="808080"/>
      <w:shd w:val="clear" w:color="auto" w:fill="E6E6E6"/>
    </w:rPr>
  </w:style>
  <w:style w:type="paragraph" w:styleId="NormalWeb">
    <w:name w:val="Normal (Web)"/>
    <w:basedOn w:val="Normal"/>
    <w:uiPriority w:val="99"/>
    <w:unhideWhenUsed/>
    <w:rsid w:val="00F90861"/>
    <w:pPr>
      <w:spacing w:before="100" w:beforeAutospacing="1" w:after="100" w:afterAutospacing="1"/>
    </w:pPr>
    <w:rPr>
      <w:rFonts w:ascii="Times New Roman" w:hAnsi="Times New Roman"/>
      <w:sz w:val="24"/>
      <w:szCs w:val="24"/>
    </w:rPr>
  </w:style>
  <w:style w:type="character" w:styleId="Accentuation">
    <w:name w:val="Emphasis"/>
    <w:basedOn w:val="Policepardfaut"/>
    <w:uiPriority w:val="20"/>
    <w:qFormat/>
    <w:rsid w:val="00F90861"/>
    <w:rPr>
      <w:i/>
      <w:iCs/>
    </w:rPr>
  </w:style>
  <w:style w:type="character" w:styleId="lev">
    <w:name w:val="Strong"/>
    <w:basedOn w:val="Policepardfaut"/>
    <w:uiPriority w:val="22"/>
    <w:qFormat/>
    <w:rsid w:val="00F90861"/>
    <w:rPr>
      <w:b/>
      <w:bCs/>
    </w:rPr>
  </w:style>
  <w:style w:type="character" w:customStyle="1" w:styleId="Titre2Car">
    <w:name w:val="Titre 2 Car"/>
    <w:basedOn w:val="Policepardfaut"/>
    <w:link w:val="Titre2"/>
    <w:uiPriority w:val="9"/>
    <w:semiHidden/>
    <w:rsid w:val="00F90861"/>
    <w:rPr>
      <w:rFonts w:asciiTheme="majorHAnsi" w:eastAsiaTheme="majorEastAsia" w:hAnsiTheme="majorHAnsi" w:cstheme="majorBidi"/>
      <w:color w:val="365F91" w:themeColor="accent1" w:themeShade="BF"/>
      <w:sz w:val="26"/>
      <w:szCs w:val="26"/>
      <w:lang w:eastAsia="fr-FR"/>
    </w:rPr>
  </w:style>
  <w:style w:type="character" w:customStyle="1" w:styleId="Titre3Car">
    <w:name w:val="Titre 3 Car"/>
    <w:basedOn w:val="Policepardfaut"/>
    <w:link w:val="Titre3"/>
    <w:uiPriority w:val="9"/>
    <w:semiHidden/>
    <w:rsid w:val="00F90861"/>
    <w:rPr>
      <w:rFonts w:asciiTheme="majorHAnsi" w:eastAsiaTheme="majorEastAsia" w:hAnsiTheme="majorHAnsi" w:cstheme="majorBidi"/>
      <w:color w:val="243F60" w:themeColor="accent1" w:themeShade="7F"/>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9560">
      <w:bodyDiv w:val="1"/>
      <w:marLeft w:val="0"/>
      <w:marRight w:val="0"/>
      <w:marTop w:val="0"/>
      <w:marBottom w:val="0"/>
      <w:divBdr>
        <w:top w:val="none" w:sz="0" w:space="0" w:color="auto"/>
        <w:left w:val="none" w:sz="0" w:space="0" w:color="auto"/>
        <w:bottom w:val="none" w:sz="0" w:space="0" w:color="auto"/>
        <w:right w:val="none" w:sz="0" w:space="0" w:color="auto"/>
      </w:divBdr>
    </w:div>
    <w:div w:id="536548652">
      <w:bodyDiv w:val="1"/>
      <w:marLeft w:val="0"/>
      <w:marRight w:val="0"/>
      <w:marTop w:val="0"/>
      <w:marBottom w:val="0"/>
      <w:divBdr>
        <w:top w:val="none" w:sz="0" w:space="0" w:color="auto"/>
        <w:left w:val="none" w:sz="0" w:space="0" w:color="auto"/>
        <w:bottom w:val="none" w:sz="0" w:space="0" w:color="auto"/>
        <w:right w:val="none" w:sz="0" w:space="0" w:color="auto"/>
      </w:divBdr>
    </w:div>
    <w:div w:id="562445666">
      <w:bodyDiv w:val="1"/>
      <w:marLeft w:val="0"/>
      <w:marRight w:val="0"/>
      <w:marTop w:val="0"/>
      <w:marBottom w:val="0"/>
      <w:divBdr>
        <w:top w:val="none" w:sz="0" w:space="0" w:color="auto"/>
        <w:left w:val="none" w:sz="0" w:space="0" w:color="auto"/>
        <w:bottom w:val="none" w:sz="0" w:space="0" w:color="auto"/>
        <w:right w:val="none" w:sz="0" w:space="0" w:color="auto"/>
      </w:divBdr>
    </w:div>
    <w:div w:id="747314061">
      <w:bodyDiv w:val="1"/>
      <w:marLeft w:val="0"/>
      <w:marRight w:val="0"/>
      <w:marTop w:val="0"/>
      <w:marBottom w:val="0"/>
      <w:divBdr>
        <w:top w:val="none" w:sz="0" w:space="0" w:color="auto"/>
        <w:left w:val="none" w:sz="0" w:space="0" w:color="auto"/>
        <w:bottom w:val="none" w:sz="0" w:space="0" w:color="auto"/>
        <w:right w:val="none" w:sz="0" w:space="0" w:color="auto"/>
      </w:divBdr>
    </w:div>
    <w:div w:id="974944809">
      <w:bodyDiv w:val="1"/>
      <w:marLeft w:val="0"/>
      <w:marRight w:val="0"/>
      <w:marTop w:val="0"/>
      <w:marBottom w:val="0"/>
      <w:divBdr>
        <w:top w:val="none" w:sz="0" w:space="0" w:color="auto"/>
        <w:left w:val="none" w:sz="0" w:space="0" w:color="auto"/>
        <w:bottom w:val="none" w:sz="0" w:space="0" w:color="auto"/>
        <w:right w:val="none" w:sz="0" w:space="0" w:color="auto"/>
      </w:divBdr>
    </w:div>
    <w:div w:id="1014695005">
      <w:bodyDiv w:val="1"/>
      <w:marLeft w:val="0"/>
      <w:marRight w:val="0"/>
      <w:marTop w:val="0"/>
      <w:marBottom w:val="0"/>
      <w:divBdr>
        <w:top w:val="none" w:sz="0" w:space="0" w:color="auto"/>
        <w:left w:val="none" w:sz="0" w:space="0" w:color="auto"/>
        <w:bottom w:val="none" w:sz="0" w:space="0" w:color="auto"/>
        <w:right w:val="none" w:sz="0" w:space="0" w:color="auto"/>
      </w:divBdr>
    </w:div>
    <w:div w:id="1208879196">
      <w:bodyDiv w:val="1"/>
      <w:marLeft w:val="0"/>
      <w:marRight w:val="0"/>
      <w:marTop w:val="0"/>
      <w:marBottom w:val="0"/>
      <w:divBdr>
        <w:top w:val="none" w:sz="0" w:space="0" w:color="auto"/>
        <w:left w:val="none" w:sz="0" w:space="0" w:color="auto"/>
        <w:bottom w:val="none" w:sz="0" w:space="0" w:color="auto"/>
        <w:right w:val="none" w:sz="0" w:space="0" w:color="auto"/>
      </w:divBdr>
    </w:div>
    <w:div w:id="1305089372">
      <w:bodyDiv w:val="1"/>
      <w:marLeft w:val="0"/>
      <w:marRight w:val="0"/>
      <w:marTop w:val="0"/>
      <w:marBottom w:val="0"/>
      <w:divBdr>
        <w:top w:val="none" w:sz="0" w:space="0" w:color="auto"/>
        <w:left w:val="none" w:sz="0" w:space="0" w:color="auto"/>
        <w:bottom w:val="none" w:sz="0" w:space="0" w:color="auto"/>
        <w:right w:val="none" w:sz="0" w:space="0" w:color="auto"/>
      </w:divBdr>
    </w:div>
    <w:div w:id="1402942328">
      <w:bodyDiv w:val="1"/>
      <w:marLeft w:val="0"/>
      <w:marRight w:val="0"/>
      <w:marTop w:val="0"/>
      <w:marBottom w:val="0"/>
      <w:divBdr>
        <w:top w:val="none" w:sz="0" w:space="0" w:color="auto"/>
        <w:left w:val="none" w:sz="0" w:space="0" w:color="auto"/>
        <w:bottom w:val="none" w:sz="0" w:space="0" w:color="auto"/>
        <w:right w:val="none" w:sz="0" w:space="0" w:color="auto"/>
      </w:divBdr>
    </w:div>
    <w:div w:id="1439252428">
      <w:bodyDiv w:val="1"/>
      <w:marLeft w:val="0"/>
      <w:marRight w:val="0"/>
      <w:marTop w:val="0"/>
      <w:marBottom w:val="0"/>
      <w:divBdr>
        <w:top w:val="none" w:sz="0" w:space="0" w:color="auto"/>
        <w:left w:val="none" w:sz="0" w:space="0" w:color="auto"/>
        <w:bottom w:val="none" w:sz="0" w:space="0" w:color="auto"/>
        <w:right w:val="none" w:sz="0" w:space="0" w:color="auto"/>
      </w:divBdr>
    </w:div>
    <w:div w:id="1480607809">
      <w:bodyDiv w:val="1"/>
      <w:marLeft w:val="0"/>
      <w:marRight w:val="0"/>
      <w:marTop w:val="0"/>
      <w:marBottom w:val="0"/>
      <w:divBdr>
        <w:top w:val="none" w:sz="0" w:space="0" w:color="auto"/>
        <w:left w:val="none" w:sz="0" w:space="0" w:color="auto"/>
        <w:bottom w:val="none" w:sz="0" w:space="0" w:color="auto"/>
        <w:right w:val="none" w:sz="0" w:space="0" w:color="auto"/>
      </w:divBdr>
      <w:divsChild>
        <w:div w:id="1732652269">
          <w:marLeft w:val="0"/>
          <w:marRight w:val="0"/>
          <w:marTop w:val="0"/>
          <w:marBottom w:val="0"/>
          <w:divBdr>
            <w:top w:val="none" w:sz="0" w:space="0" w:color="auto"/>
            <w:left w:val="none" w:sz="0" w:space="0" w:color="auto"/>
            <w:bottom w:val="none" w:sz="0" w:space="0" w:color="auto"/>
            <w:right w:val="none" w:sz="0" w:space="0" w:color="auto"/>
          </w:divBdr>
          <w:divsChild>
            <w:div w:id="1410930822">
              <w:marLeft w:val="0"/>
              <w:marRight w:val="0"/>
              <w:marTop w:val="0"/>
              <w:marBottom w:val="0"/>
              <w:divBdr>
                <w:top w:val="none" w:sz="0" w:space="0" w:color="auto"/>
                <w:left w:val="none" w:sz="0" w:space="0" w:color="auto"/>
                <w:bottom w:val="none" w:sz="0" w:space="0" w:color="auto"/>
                <w:right w:val="none" w:sz="0" w:space="0" w:color="auto"/>
              </w:divBdr>
              <w:divsChild>
                <w:div w:id="21160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1798">
          <w:marLeft w:val="0"/>
          <w:marRight w:val="0"/>
          <w:marTop w:val="0"/>
          <w:marBottom w:val="0"/>
          <w:divBdr>
            <w:top w:val="none" w:sz="0" w:space="0" w:color="auto"/>
            <w:left w:val="none" w:sz="0" w:space="0" w:color="auto"/>
            <w:bottom w:val="none" w:sz="0" w:space="0" w:color="auto"/>
            <w:right w:val="none" w:sz="0" w:space="0" w:color="auto"/>
          </w:divBdr>
          <w:divsChild>
            <w:div w:id="105538015">
              <w:marLeft w:val="0"/>
              <w:marRight w:val="0"/>
              <w:marTop w:val="0"/>
              <w:marBottom w:val="0"/>
              <w:divBdr>
                <w:top w:val="none" w:sz="0" w:space="0" w:color="auto"/>
                <w:left w:val="none" w:sz="0" w:space="0" w:color="auto"/>
                <w:bottom w:val="none" w:sz="0" w:space="0" w:color="auto"/>
                <w:right w:val="none" w:sz="0" w:space="0" w:color="auto"/>
              </w:divBdr>
              <w:divsChild>
                <w:div w:id="949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7285">
      <w:bodyDiv w:val="1"/>
      <w:marLeft w:val="0"/>
      <w:marRight w:val="0"/>
      <w:marTop w:val="0"/>
      <w:marBottom w:val="0"/>
      <w:divBdr>
        <w:top w:val="none" w:sz="0" w:space="0" w:color="auto"/>
        <w:left w:val="none" w:sz="0" w:space="0" w:color="auto"/>
        <w:bottom w:val="none" w:sz="0" w:space="0" w:color="auto"/>
        <w:right w:val="none" w:sz="0" w:space="0" w:color="auto"/>
      </w:divBdr>
    </w:div>
    <w:div w:id="1727219812">
      <w:bodyDiv w:val="1"/>
      <w:marLeft w:val="0"/>
      <w:marRight w:val="0"/>
      <w:marTop w:val="0"/>
      <w:marBottom w:val="0"/>
      <w:divBdr>
        <w:top w:val="none" w:sz="0" w:space="0" w:color="auto"/>
        <w:left w:val="none" w:sz="0" w:space="0" w:color="auto"/>
        <w:bottom w:val="none" w:sz="0" w:space="0" w:color="auto"/>
        <w:right w:val="none" w:sz="0" w:space="0" w:color="auto"/>
      </w:divBdr>
    </w:div>
    <w:div w:id="1827739316">
      <w:bodyDiv w:val="1"/>
      <w:marLeft w:val="0"/>
      <w:marRight w:val="0"/>
      <w:marTop w:val="0"/>
      <w:marBottom w:val="0"/>
      <w:divBdr>
        <w:top w:val="none" w:sz="0" w:space="0" w:color="auto"/>
        <w:left w:val="none" w:sz="0" w:space="0" w:color="auto"/>
        <w:bottom w:val="none" w:sz="0" w:space="0" w:color="auto"/>
        <w:right w:val="none" w:sz="0" w:space="0" w:color="auto"/>
      </w:divBdr>
    </w:div>
    <w:div w:id="1915623967">
      <w:bodyDiv w:val="1"/>
      <w:marLeft w:val="0"/>
      <w:marRight w:val="0"/>
      <w:marTop w:val="0"/>
      <w:marBottom w:val="0"/>
      <w:divBdr>
        <w:top w:val="none" w:sz="0" w:space="0" w:color="auto"/>
        <w:left w:val="none" w:sz="0" w:space="0" w:color="auto"/>
        <w:bottom w:val="none" w:sz="0" w:space="0" w:color="auto"/>
        <w:right w:val="none" w:sz="0" w:space="0" w:color="auto"/>
      </w:divBdr>
    </w:div>
    <w:div w:id="19678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72.fr/Files/100783/fonctionnement_conseil_de_cycle.pdf" TargetMode="External"/><Relationship Id="rId5" Type="http://schemas.openxmlformats.org/officeDocument/2006/relationships/webSettings" Target="webSettings.xml"/><Relationship Id="rId10" Type="http://schemas.openxmlformats.org/officeDocument/2006/relationships/hyperlink" Target="http://www.education.gouv.fr/cid225/les-structures-de-concertation.html" TargetMode="External"/><Relationship Id="rId4" Type="http://schemas.openxmlformats.org/officeDocument/2006/relationships/settings" Target="settings.xml"/><Relationship Id="rId9" Type="http://schemas.openxmlformats.org/officeDocument/2006/relationships/hyperlink" Target="mailto:ddec29.pedagogie@enseignement-catholique.bz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c29.org" TargetMode="External"/><Relationship Id="rId1" Type="http://schemas.openxmlformats.org/officeDocument/2006/relationships/hyperlink" Target="mailto:ddec29@enseignement-catholique.bz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E31E2-97EB-4E7D-9AE4-A714860F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2470</Words>
  <Characters>13589</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RAMOS</dc:creator>
  <cp:lastModifiedBy>Mariannick TESSONNEAU</cp:lastModifiedBy>
  <cp:revision>2</cp:revision>
  <cp:lastPrinted>2017-08-21T07:03:00Z</cp:lastPrinted>
  <dcterms:created xsi:type="dcterms:W3CDTF">2018-01-12T11:03:00Z</dcterms:created>
  <dcterms:modified xsi:type="dcterms:W3CDTF">2018-01-12T11:03:00Z</dcterms:modified>
</cp:coreProperties>
</file>