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CHAMP D 'APPRENTISSAGE</w:t>
            </w:r>
          </w:p>
          <w:p w:rsidR="00296D4A" w:rsidRDefault="00296D4A">
            <w:pPr>
              <w:pStyle w:val="TableContents"/>
              <w:jc w:val="center"/>
            </w:pPr>
          </w:p>
          <w:p w:rsidR="00296D4A" w:rsidRDefault="00040E58">
            <w:pPr>
              <w:pStyle w:val="TableContents"/>
              <w:jc w:val="center"/>
            </w:pPr>
            <w:r>
              <w:t>Produire une performance optimale, mesurable à une échéance donnée</w:t>
            </w:r>
          </w:p>
          <w:p w:rsidR="00296D4A" w:rsidRDefault="00296D4A">
            <w:pPr>
              <w:pStyle w:val="TableContents"/>
              <w:jc w:val="center"/>
            </w:pPr>
          </w:p>
        </w:tc>
      </w:tr>
    </w:tbl>
    <w:p w:rsidR="00296D4A" w:rsidRDefault="00296D4A">
      <w:pPr>
        <w:pStyle w:val="Standard"/>
      </w:pPr>
    </w:p>
    <w:p w:rsidR="00296D4A" w:rsidRDefault="00296D4A">
      <w:pPr>
        <w:pStyle w:val="Standard"/>
      </w:pPr>
    </w:p>
    <w:p w:rsidR="00296D4A" w:rsidRDefault="00296D4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ATTENDUS DE FIN DE CYCLE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Gérer son effort, faire des choix pour réaliser la meilleure</w:t>
            </w:r>
            <w:r w:rsidR="002829DF">
              <w:t xml:space="preserve"> performance dans deux</w:t>
            </w:r>
            <w:r>
              <w:t xml:space="preserve"> famille</w:t>
            </w:r>
            <w:r w:rsidR="002829DF">
              <w:t>s</w:t>
            </w:r>
            <w:r>
              <w:t xml:space="preserve"> athlétiques (Course, lancer)</w:t>
            </w:r>
          </w:p>
          <w:p w:rsidR="00296D4A" w:rsidRDefault="00040E58">
            <w:pPr>
              <w:pStyle w:val="TableContents"/>
            </w:pPr>
            <w:r>
              <w:t>- S'engager dans un prog</w:t>
            </w:r>
            <w:r w:rsidR="002829DF">
              <w:t xml:space="preserve">ramme de préparation individuel et collective. </w:t>
            </w:r>
          </w:p>
          <w:p w:rsidR="00296D4A" w:rsidRDefault="00040E58">
            <w:pPr>
              <w:pStyle w:val="TableContents"/>
            </w:pPr>
            <w:r>
              <w:t>- Planifier et réaliser une épreuve combinée</w:t>
            </w:r>
          </w:p>
          <w:p w:rsidR="00296D4A" w:rsidRDefault="00040E58">
            <w:pPr>
              <w:pStyle w:val="TableContents"/>
            </w:pPr>
            <w:r>
              <w:t>- S'échauffer avant un effort</w:t>
            </w:r>
          </w:p>
          <w:p w:rsidR="00296D4A" w:rsidRDefault="00040E58">
            <w:pPr>
              <w:pStyle w:val="TableContents"/>
            </w:pPr>
            <w:r>
              <w:t>- Aider ses camarades et assumer différents rôles sociaux (chronométreur, juge de mesure, collecteur de résultats)</w:t>
            </w:r>
          </w:p>
          <w:p w:rsidR="00296D4A" w:rsidRDefault="00296D4A">
            <w:pPr>
              <w:pStyle w:val="TableContents"/>
            </w:pPr>
          </w:p>
        </w:tc>
      </w:tr>
    </w:tbl>
    <w:p w:rsidR="00296D4A" w:rsidRDefault="00296D4A">
      <w:pPr>
        <w:pStyle w:val="Standard"/>
      </w:pPr>
    </w:p>
    <w:p w:rsidR="00296D4A" w:rsidRDefault="00296D4A">
      <w:pPr>
        <w:pStyle w:val="Standard"/>
      </w:pPr>
    </w:p>
    <w:p w:rsidR="00296D4A" w:rsidRDefault="00296D4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COMPETENCES VISEES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 Mobiliser, en les optimisant, ses ressources pour réaliser la meilleure performance possible à une échéance donnée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Prendre en compte des mesures relatives à ses performances ou à celles des autres pour ajuster un programme de préparation</w:t>
            </w:r>
          </w:p>
          <w:p w:rsidR="00040E58" w:rsidRDefault="00040E58">
            <w:pPr>
              <w:pStyle w:val="TableContents"/>
            </w:pPr>
          </w:p>
          <w:p w:rsidR="00040E58" w:rsidRDefault="00040E58" w:rsidP="00040E58">
            <w:pPr>
              <w:pStyle w:val="TableContents"/>
            </w:pPr>
            <w:r>
              <w:t xml:space="preserve">-Gérer son effort. 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Se préparer à l’effort et s’entraîner pour progresser et se dépasser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Maîtriser les rôles d’observateur, de coach, de juge et de chronométreur</w:t>
            </w:r>
          </w:p>
          <w:p w:rsidR="00296D4A" w:rsidRDefault="00296D4A">
            <w:pPr>
              <w:pStyle w:val="TableContents"/>
            </w:pPr>
          </w:p>
          <w:p w:rsidR="00296D4A" w:rsidRDefault="00296D4A">
            <w:pPr>
              <w:pStyle w:val="TableContents"/>
            </w:pPr>
          </w:p>
        </w:tc>
      </w:tr>
    </w:tbl>
    <w:p w:rsidR="00296D4A" w:rsidRDefault="00296D4A">
      <w:pPr>
        <w:pStyle w:val="Standard"/>
      </w:pPr>
    </w:p>
    <w:p w:rsidR="00296D4A" w:rsidRDefault="00296D4A">
      <w:pPr>
        <w:pStyle w:val="Standard"/>
      </w:pPr>
    </w:p>
    <w:p w:rsidR="00296D4A" w:rsidRDefault="00296D4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COMPETENCES A VALIDER (LSU)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Acquérir des techniques spécifiques pour améliorer son efficience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Construire et mettre en œuvre des projets d’apprentissage individuels et collectifs</w:t>
            </w:r>
          </w:p>
          <w:p w:rsidR="00296D4A" w:rsidRDefault="00040E58">
            <w:pPr>
              <w:pStyle w:val="TableContents"/>
            </w:pPr>
            <w:r>
              <w:t>- Répéter un geste sportif pour le stabiliser et le rendre plus efficace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- Prendre et assumer des responsabilités au sein d’un collectif pour réaliser un projet</w:t>
            </w:r>
          </w:p>
          <w:p w:rsidR="00296D4A" w:rsidRDefault="00040E58">
            <w:pPr>
              <w:pStyle w:val="TableContents"/>
            </w:pPr>
            <w:r>
              <w:t>- Agir avec et pour les autres, en prenant en compte les différences</w:t>
            </w:r>
          </w:p>
          <w:p w:rsidR="00296D4A" w:rsidRDefault="00296D4A">
            <w:pPr>
              <w:pStyle w:val="TableContents"/>
            </w:pPr>
          </w:p>
        </w:tc>
      </w:tr>
    </w:tbl>
    <w:p w:rsidR="00296D4A" w:rsidRDefault="00296D4A">
      <w:pPr>
        <w:pStyle w:val="Standard"/>
      </w:pPr>
    </w:p>
    <w:p w:rsidR="00296D4A" w:rsidRDefault="00296D4A">
      <w:pPr>
        <w:pStyle w:val="Standard"/>
      </w:pPr>
    </w:p>
    <w:p w:rsidR="00296D4A" w:rsidRDefault="00296D4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SITUATION COMPLEXE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>Les élèves vont fonctionner par groupe de 3 sur une piste de 400m avec une zone de lancer située sur un côté intérieur de la piste.</w:t>
            </w:r>
          </w:p>
          <w:p w:rsidR="00296D4A" w:rsidRDefault="00904A01">
            <w:pPr>
              <w:pStyle w:val="TableContents"/>
            </w:pPr>
            <w:r>
              <w:t>C</w:t>
            </w:r>
            <w:r w:rsidR="00040E58">
              <w:t>hacun d’entre eux va réaliser</w:t>
            </w:r>
            <w:r>
              <w:t>, en même temps,</w:t>
            </w:r>
            <w:r w:rsidR="00040E58">
              <w:t xml:space="preserve"> une épreuve combinée (course – lancer vortex</w:t>
            </w:r>
            <w:r>
              <w:t>) et planifiée d’une durée de 20 min max. L’échauffement est réalisé au préalable.</w:t>
            </w:r>
          </w:p>
          <w:p w:rsidR="001D525F" w:rsidRDefault="001D525F">
            <w:pPr>
              <w:pStyle w:val="TableContents"/>
            </w:pPr>
          </w:p>
          <w:p w:rsidR="001D525F" w:rsidRDefault="001D525F">
            <w:pPr>
              <w:pStyle w:val="TableContents"/>
            </w:pPr>
            <w:r>
              <w:t>Planification de l’épreuve :</w:t>
            </w:r>
          </w:p>
          <w:p w:rsidR="001D525F" w:rsidRDefault="00904A01">
            <w:pPr>
              <w:pStyle w:val="TableContents"/>
            </w:pPr>
            <w:r>
              <w:t>Projet  1 : 6</w:t>
            </w:r>
            <w:r w:rsidR="001D525F">
              <w:t xml:space="preserve"> min de course + 7 lancers</w:t>
            </w:r>
          </w:p>
          <w:p w:rsidR="001D525F" w:rsidRDefault="00904A01">
            <w:pPr>
              <w:pStyle w:val="TableContents"/>
            </w:pPr>
            <w:r>
              <w:t>Projet  2 : 9</w:t>
            </w:r>
            <w:r w:rsidR="001D525F">
              <w:t xml:space="preserve"> min de course + 5 lancers</w:t>
            </w:r>
          </w:p>
          <w:p w:rsidR="001D525F" w:rsidRDefault="00904A01">
            <w:pPr>
              <w:pStyle w:val="TableContents"/>
            </w:pPr>
            <w:r>
              <w:t>Projet  3 : 12</w:t>
            </w:r>
            <w:r w:rsidR="001D525F">
              <w:t xml:space="preserve"> min de course + 3 lancers</w:t>
            </w:r>
          </w:p>
          <w:p w:rsidR="00296D4A" w:rsidRDefault="00296D4A">
            <w:pPr>
              <w:pStyle w:val="TableContents"/>
            </w:pPr>
          </w:p>
          <w:p w:rsidR="00296D4A" w:rsidRDefault="00904A01">
            <w:pPr>
              <w:pStyle w:val="TableContents"/>
            </w:pPr>
            <w:r>
              <w:t xml:space="preserve">Cela va donc être à l’élève de </w:t>
            </w:r>
            <w:r w:rsidR="00040E58">
              <w:t xml:space="preserve"> faire le choi</w:t>
            </w:r>
            <w:r>
              <w:t>x de son projet</w:t>
            </w:r>
            <w:r w:rsidR="00040E58">
              <w:t xml:space="preserve"> en fonction de ses qualités et performances : A savoir, courir plus ou lancer plus pour réaliser la meilleure performance possible (cal</w:t>
            </w:r>
            <w:r>
              <w:t>culée en mètres) au terme des 20</w:t>
            </w:r>
            <w:r w:rsidR="00040E58">
              <w:t xml:space="preserve"> min d’épreuve.</w:t>
            </w:r>
          </w:p>
          <w:p w:rsidR="001D525F" w:rsidRDefault="001D525F">
            <w:pPr>
              <w:pStyle w:val="TableContents"/>
            </w:pPr>
            <w:r>
              <w:t xml:space="preserve">Mais ils devront aussi faire un projet collectif le plus efficace suivant les compétences de chaque membre du groupe. </w:t>
            </w:r>
          </w:p>
          <w:p w:rsidR="001D525F" w:rsidRDefault="001D525F">
            <w:pPr>
              <w:pStyle w:val="TableContents"/>
            </w:pPr>
          </w:p>
          <w:p w:rsidR="00296D4A" w:rsidRDefault="001D525F">
            <w:pPr>
              <w:pStyle w:val="TableContents"/>
            </w:pPr>
            <w:r>
              <w:t>Le</w:t>
            </w:r>
            <w:r w:rsidR="00A64E2B">
              <w:t xml:space="preserve"> jour de l’évaluation, le groupe se présentera avec son projet de biathlon par équipe écrit.</w:t>
            </w:r>
          </w:p>
          <w:p w:rsidR="00A64E2B" w:rsidRDefault="00A64E2B">
            <w:pPr>
              <w:pStyle w:val="TableContents"/>
            </w:pPr>
          </w:p>
          <w:p w:rsidR="001D525F" w:rsidRDefault="001D525F">
            <w:pPr>
              <w:pStyle w:val="TableContents"/>
            </w:pPr>
            <w:r>
              <w:t>Pendant l</w:t>
            </w:r>
            <w:r w:rsidR="00040E58">
              <w:t>a</w:t>
            </w:r>
            <w:r w:rsidR="00904A01">
              <w:t xml:space="preserve"> réalisation de l’épreuve combinée des 3 athlètes, un autre groupe se chargera de les observer</w:t>
            </w:r>
            <w:r>
              <w:t xml:space="preserve">, </w:t>
            </w:r>
            <w:r w:rsidR="00904A01">
              <w:t xml:space="preserve">de </w:t>
            </w:r>
            <w:r>
              <w:t>calcule</w:t>
            </w:r>
            <w:r w:rsidR="00904A01">
              <w:t>r leur</w:t>
            </w:r>
            <w:r>
              <w:t xml:space="preserve"> distance de course réal</w:t>
            </w:r>
            <w:r w:rsidR="00904A01">
              <w:t>isée par l’athlète, d’additionner</w:t>
            </w:r>
            <w:r>
              <w:t xml:space="preserve"> les distances de chaque lancer mais ils peu</w:t>
            </w:r>
            <w:r w:rsidR="00040E58">
              <w:t>vent aussi encou</w:t>
            </w:r>
            <w:r w:rsidR="007319A8">
              <w:t>rager et coacher le groupe</w:t>
            </w:r>
            <w:r w:rsidR="00040E58">
              <w:t xml:space="preserve">. </w:t>
            </w:r>
            <w:r>
              <w:br/>
            </w:r>
            <w:r w:rsidR="00040E58">
              <w:t>Pour finir, le groupe</w:t>
            </w:r>
            <w:r w:rsidR="007319A8">
              <w:t xml:space="preserve"> de biathlon</w:t>
            </w:r>
            <w:r w:rsidR="00040E58">
              <w:t xml:space="preserve"> aura </w:t>
            </w:r>
            <w:r>
              <w:t>5 min pour calculer leurs distances (course + lancer) individuelles mais aussi celle</w:t>
            </w:r>
            <w:r w:rsidR="00A64E2B">
              <w:t>s</w:t>
            </w:r>
            <w:bookmarkStart w:id="0" w:name="_GoBack"/>
            <w:bookmarkEnd w:id="0"/>
            <w:r>
              <w:t xml:space="preserve"> du groupe (addition des 3 di</w:t>
            </w:r>
            <w:r w:rsidR="00040E58">
              <w:t xml:space="preserve">stances individuelles) avant de remettre leur fiche d’épreuve à l’enseignant. </w:t>
            </w:r>
          </w:p>
          <w:p w:rsidR="001D525F" w:rsidRDefault="001D525F">
            <w:pPr>
              <w:pStyle w:val="TableContents"/>
            </w:pPr>
          </w:p>
          <w:p w:rsidR="00296D4A" w:rsidRDefault="00040E58" w:rsidP="007319A8">
            <w:pPr>
              <w:pStyle w:val="TableContents"/>
            </w:pPr>
            <w:r>
              <w:t>Un lancer de précision rapportera une distance « ajustée » à la course</w:t>
            </w:r>
            <w:r w:rsidR="007319A8">
              <w:t> :</w:t>
            </w:r>
          </w:p>
          <w:p w:rsidR="007319A8" w:rsidRDefault="007319A8" w:rsidP="007319A8">
            <w:pPr>
              <w:pStyle w:val="NormalWeb"/>
            </w:pPr>
            <w:r>
              <w:t>Filles   Z1 de 15 à 20m  = 100m   Z2 de 20 à 25m  = 200m   Z3 de 25 à 30m = 300m     Z4 de 30 à 35 = 400m     Z5   de 35m à 40m = 500m</w:t>
            </w:r>
          </w:p>
          <w:p w:rsidR="007319A8" w:rsidRDefault="007319A8" w:rsidP="007319A8">
            <w:pPr>
              <w:pStyle w:val="NormalWeb"/>
            </w:pPr>
            <w:r>
              <w:t>Gars Z1 de 20m à 25m  = 100m     Z2 de 25m à 30m = 200 m     Z3 de 30m à 35m = 300m     Z4 de 35 à 40 m  = 400m     Z5   de  40m à 45 m = 500m</w:t>
            </w:r>
          </w:p>
          <w:p w:rsidR="00296D4A" w:rsidRDefault="00296D4A">
            <w:pPr>
              <w:pStyle w:val="TableContents"/>
            </w:pPr>
          </w:p>
          <w:p w:rsidR="00296D4A" w:rsidRDefault="00040E58">
            <w:pPr>
              <w:pStyle w:val="TableContents"/>
            </w:pPr>
            <w:r>
              <w:t xml:space="preserve">Il s’agira en fin de cycle de réaliser la meilleure performance en cumulant les 3 distances </w:t>
            </w:r>
            <w:r w:rsidR="008B3331">
              <w:t>réalisées</w:t>
            </w:r>
            <w:r>
              <w:t xml:space="preserve"> par chacun des membres du groupe.</w:t>
            </w:r>
          </w:p>
        </w:tc>
      </w:tr>
    </w:tbl>
    <w:p w:rsidR="00296D4A" w:rsidRDefault="00296D4A">
      <w:pPr>
        <w:pStyle w:val="Standard"/>
      </w:pPr>
    </w:p>
    <w:p w:rsidR="00296D4A" w:rsidRDefault="00296D4A">
      <w:pPr>
        <w:pStyle w:val="Standard"/>
      </w:pPr>
    </w:p>
    <w:p w:rsidR="00296D4A" w:rsidRDefault="00296D4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D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4A" w:rsidRDefault="00040E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COMPETENCE ATTENDUE</w:t>
            </w:r>
            <w:r w:rsidR="00A64E2B">
              <w:rPr>
                <w:b/>
                <w:bCs/>
                <w:sz w:val="32"/>
                <w:szCs w:val="32"/>
              </w:rPr>
              <w:t>…En cours……</w:t>
            </w:r>
          </w:p>
          <w:p w:rsidR="00296D4A" w:rsidRDefault="00296D4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296D4A" w:rsidRDefault="00040E58">
            <w:pPr>
              <w:pStyle w:val="TableContents"/>
            </w:pPr>
            <w:r>
              <w:t>Planifier et réaliser à 3 une épreuve combinée de course et de lancer de précision pour réaliser la meilleure performance possible.</w:t>
            </w:r>
          </w:p>
          <w:p w:rsidR="00296D4A" w:rsidRDefault="00040E58">
            <w:pPr>
              <w:pStyle w:val="TableContents"/>
            </w:pPr>
            <w:r>
              <w:t>Assumer dans un groupe restreint les rôles d’observateur, de coach, de juge et de chronométreur.</w:t>
            </w:r>
          </w:p>
          <w:p w:rsidR="007319A8" w:rsidRDefault="007319A8">
            <w:pPr>
              <w:pStyle w:val="TableContents"/>
            </w:pPr>
          </w:p>
        </w:tc>
      </w:tr>
    </w:tbl>
    <w:p w:rsidR="00296D4A" w:rsidRDefault="00296D4A">
      <w:pPr>
        <w:pStyle w:val="Standard"/>
      </w:pPr>
    </w:p>
    <w:sectPr w:rsidR="00296D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CB" w:rsidRDefault="008939CB">
      <w:r>
        <w:separator/>
      </w:r>
    </w:p>
  </w:endnote>
  <w:endnote w:type="continuationSeparator" w:id="0">
    <w:p w:rsidR="008939CB" w:rsidRDefault="008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CB" w:rsidRDefault="008939CB">
      <w:r>
        <w:rPr>
          <w:color w:val="000000"/>
        </w:rPr>
        <w:ptab w:relativeTo="margin" w:alignment="center" w:leader="none"/>
      </w:r>
    </w:p>
  </w:footnote>
  <w:footnote w:type="continuationSeparator" w:id="0">
    <w:p w:rsidR="008939CB" w:rsidRDefault="0089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102"/>
    <w:multiLevelType w:val="hybridMultilevel"/>
    <w:tmpl w:val="110AEA64"/>
    <w:lvl w:ilvl="0" w:tplc="A66E5F5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6D4A"/>
    <w:rsid w:val="00040E58"/>
    <w:rsid w:val="001D525F"/>
    <w:rsid w:val="002829DF"/>
    <w:rsid w:val="00296D4A"/>
    <w:rsid w:val="0050785D"/>
    <w:rsid w:val="007319A8"/>
    <w:rsid w:val="008939CB"/>
    <w:rsid w:val="008B3331"/>
    <w:rsid w:val="00904A01"/>
    <w:rsid w:val="00A64E2B"/>
    <w:rsid w:val="00AA0E21"/>
    <w:rsid w:val="00A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73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73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Anne-Claude, NEVEU</dc:creator>
  <cp:lastModifiedBy>Anne-Claude, NEVEU</cp:lastModifiedBy>
  <cp:revision>4</cp:revision>
  <cp:lastPrinted>2016-11-30T09:40:00Z</cp:lastPrinted>
  <dcterms:created xsi:type="dcterms:W3CDTF">2016-11-30T09:42:00Z</dcterms:created>
  <dcterms:modified xsi:type="dcterms:W3CDTF">2016-12-02T11:23:00Z</dcterms:modified>
</cp:coreProperties>
</file>