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E3D6" w14:textId="77777777" w:rsidR="00243F5E" w:rsidRDefault="00243F5E" w:rsidP="00243F5E">
      <w:pPr>
        <w:pStyle w:val="Titre1"/>
        <w:shd w:val="clear" w:color="auto" w:fill="FFFFFF" w:themeFill="background1"/>
        <w:spacing w:after="0"/>
        <w:jc w:val="center"/>
        <w:rPr>
          <w:b/>
          <w:bCs/>
        </w:rPr>
      </w:pPr>
    </w:p>
    <w:p w14:paraId="0387C3C0" w14:textId="195BB726" w:rsidR="00474C64" w:rsidRDefault="00474C64" w:rsidP="00243F5E">
      <w:pPr>
        <w:pStyle w:val="Titre1"/>
        <w:shd w:val="clear" w:color="auto" w:fill="FFFFFF" w:themeFill="background1"/>
        <w:spacing w:after="0"/>
        <w:jc w:val="center"/>
        <w:rPr>
          <w:b/>
          <w:bCs/>
        </w:rPr>
      </w:pPr>
      <w:r>
        <w:rPr>
          <w:b/>
          <w:bCs/>
        </w:rPr>
        <w:t>Consortium ERASMUS+ Scol–DDEC 29</w:t>
      </w:r>
      <w:r w:rsidR="00B60F84">
        <w:rPr>
          <w:b/>
          <w:bCs/>
        </w:rPr>
        <w:t xml:space="preserve"> </w:t>
      </w:r>
      <w:r>
        <w:rPr>
          <w:b/>
          <w:bCs/>
        </w:rPr>
        <w:t>:</w:t>
      </w:r>
    </w:p>
    <w:p w14:paraId="5E8B087C" w14:textId="3F072023" w:rsidR="00C926FD" w:rsidRPr="00B85014" w:rsidRDefault="007E76D6" w:rsidP="00243F5E">
      <w:pPr>
        <w:pStyle w:val="Titre1"/>
        <w:shd w:val="clear" w:color="auto" w:fill="FFFFFF" w:themeFill="background1"/>
        <w:spacing w:before="0"/>
        <w:jc w:val="center"/>
        <w:rPr>
          <w:b/>
          <w:bCs/>
        </w:rPr>
      </w:pPr>
      <w:r>
        <w:rPr>
          <w:b/>
          <w:bCs/>
        </w:rPr>
        <w:t>Fiche Projet Etablissement</w:t>
      </w:r>
    </w:p>
    <w:p w14:paraId="5733C75C" w14:textId="2F299F3A" w:rsidR="00474C64" w:rsidRPr="00474C64" w:rsidRDefault="00474C64" w:rsidP="00474C64">
      <w:pPr>
        <w:textAlignment w:val="baseline"/>
        <w:rPr>
          <w:rFonts w:ascii="Segoe UI" w:hAnsi="Segoe UI" w:cs="Segoe UI"/>
          <w:sz w:val="18"/>
          <w:szCs w:val="18"/>
        </w:rPr>
      </w:pPr>
    </w:p>
    <w:p w14:paraId="0C8AD867" w14:textId="3C9F56C4" w:rsidR="007E76D6" w:rsidRPr="008810C7" w:rsidRDefault="007E76D6" w:rsidP="007E76D6">
      <w:pPr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810C7">
        <w:rPr>
          <w:rFonts w:ascii="Bahnschrift Condensed" w:hAnsi="Bahnschrift Condensed" w:cs="Segoe UI"/>
          <w:sz w:val="28"/>
          <w:szCs w:val="28"/>
        </w:rPr>
        <w:t>«</w:t>
      </w:r>
      <w:r w:rsidRPr="008810C7">
        <w:rPr>
          <w:rFonts w:ascii="Arial" w:hAnsi="Arial" w:cs="Arial"/>
          <w:sz w:val="28"/>
          <w:szCs w:val="28"/>
        </w:rPr>
        <w:t xml:space="preserve"> </w:t>
      </w:r>
      <w:r w:rsidRPr="008810C7">
        <w:rPr>
          <w:rFonts w:ascii="Bahnschrift Condensed" w:hAnsi="Bahnschrift Condensed" w:cs="Segoe UI"/>
          <w:sz w:val="28"/>
          <w:szCs w:val="28"/>
        </w:rPr>
        <w:t>Une démarche d’ouverture à l’Europe et à l’</w:t>
      </w:r>
      <w:r w:rsidR="00F6368C">
        <w:rPr>
          <w:rFonts w:ascii="Bahnschrift Condensed" w:hAnsi="Bahnschrift Condensed" w:cs="Segoe UI"/>
          <w:sz w:val="28"/>
          <w:szCs w:val="28"/>
        </w:rPr>
        <w:t>i</w:t>
      </w:r>
      <w:r w:rsidRPr="008810C7">
        <w:rPr>
          <w:rFonts w:ascii="Bahnschrift Condensed" w:hAnsi="Bahnschrift Condensed" w:cs="Segoe UI"/>
          <w:sz w:val="28"/>
          <w:szCs w:val="28"/>
        </w:rPr>
        <w:t>nternational</w:t>
      </w:r>
      <w:r w:rsidR="0019268F">
        <w:rPr>
          <w:rFonts w:ascii="Bahnschrift Condensed" w:hAnsi="Bahnschrift Condensed" w:cs="Segoe UI"/>
          <w:sz w:val="28"/>
          <w:szCs w:val="28"/>
        </w:rPr>
        <w:t xml:space="preserve"> </w:t>
      </w:r>
      <w:r w:rsidRPr="008810C7">
        <w:rPr>
          <w:rFonts w:ascii="Bahnschrift Condensed" w:hAnsi="Bahnschrift Condensed" w:cs="Bahnschrift Condensed"/>
          <w:sz w:val="28"/>
          <w:szCs w:val="28"/>
        </w:rPr>
        <w:t>»</w:t>
      </w:r>
    </w:p>
    <w:p w14:paraId="459C91FA" w14:textId="0CB773CC" w:rsidR="007E76D6" w:rsidRPr="008810C7" w:rsidRDefault="007E76D6" w:rsidP="008810C7">
      <w:pPr>
        <w:jc w:val="center"/>
        <w:textAlignment w:val="baseline"/>
        <w:rPr>
          <w:rFonts w:ascii="Arial Narrow" w:hAnsi="Arial Narrow" w:cs="Segoe UI"/>
          <w:sz w:val="24"/>
          <w:szCs w:val="24"/>
        </w:rPr>
      </w:pPr>
      <w:r w:rsidRPr="008810C7">
        <w:rPr>
          <w:rFonts w:ascii="Arial Narrow" w:hAnsi="Arial Narrow" w:cs="Segoe UI"/>
          <w:i/>
          <w:iCs/>
          <w:sz w:val="24"/>
          <w:szCs w:val="24"/>
        </w:rPr>
        <w:t>Cette fiche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8810C7">
        <w:rPr>
          <w:rFonts w:ascii="Arial Narrow" w:hAnsi="Arial Narrow" w:cs="Segoe UI"/>
          <w:i/>
          <w:iCs/>
          <w:sz w:val="24"/>
          <w:szCs w:val="24"/>
        </w:rPr>
        <w:t>vous aide à formaliser votre projet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Pr="008810C7">
        <w:rPr>
          <w:rFonts w:ascii="Arial Narrow" w:hAnsi="Arial Narrow" w:cs="Segoe UI"/>
          <w:i/>
          <w:iCs/>
          <w:sz w:val="24"/>
          <w:szCs w:val="24"/>
        </w:rPr>
        <w:t>pour les établissements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. Elle est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à présenter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pour validation auprès du chef d’établissement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et à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diffuser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en cas de recherche d’un organisme d’accueil</w:t>
      </w:r>
      <w:r w:rsidR="00B60F84">
        <w:rPr>
          <w:rFonts w:ascii="Arial Narrow" w:hAnsi="Arial Narrow" w:cs="Segoe UI"/>
          <w:i/>
          <w:iCs/>
          <w:sz w:val="24"/>
          <w:szCs w:val="24"/>
        </w:rPr>
        <w:t xml:space="preserve"> </w:t>
      </w:r>
      <w:r w:rsidR="008810C7" w:rsidRPr="008810C7">
        <w:rPr>
          <w:rFonts w:ascii="Arial Narrow" w:hAnsi="Arial Narrow" w:cs="Segoe UI"/>
          <w:i/>
          <w:iCs/>
          <w:sz w:val="24"/>
          <w:szCs w:val="24"/>
        </w:rPr>
        <w:t>- à traduire le cas échéant.</w:t>
      </w:r>
    </w:p>
    <w:p w14:paraId="3756EDBD" w14:textId="77777777" w:rsidR="00474C64" w:rsidRPr="00474C64" w:rsidRDefault="00474C64" w:rsidP="00474C64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5660"/>
      </w:tblGrid>
      <w:tr w:rsidR="00474C64" w:rsidRPr="00474C64" w14:paraId="3C554907" w14:textId="77777777" w:rsidTr="002149C2">
        <w:trPr>
          <w:trHeight w:val="33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5FACA50" w14:textId="0C552AA9" w:rsidR="00474C64" w:rsidRPr="007E76D6" w:rsidRDefault="007E76D6" w:rsidP="007E76D6">
            <w:pPr>
              <w:jc w:val="center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7E76D6">
              <w:rPr>
                <w:rFonts w:ascii="Arial Narrow" w:hAnsi="Arial Narrow"/>
                <w:color w:val="4472C4"/>
                <w:sz w:val="28"/>
                <w:szCs w:val="28"/>
              </w:rPr>
              <w:t>V</w:t>
            </w:r>
            <w:r w:rsidR="00FE026C">
              <w:rPr>
                <w:rFonts w:ascii="Arial Narrow" w:hAnsi="Arial Narrow"/>
                <w:color w:val="4472C4"/>
                <w:sz w:val="28"/>
                <w:szCs w:val="28"/>
              </w:rPr>
              <w:t>ille</w:t>
            </w:r>
            <w:r w:rsidRPr="007E76D6">
              <w:rPr>
                <w:rFonts w:ascii="Arial Narrow" w:hAnsi="Arial Narrow"/>
                <w:color w:val="4472C4"/>
                <w:sz w:val="28"/>
                <w:szCs w:val="28"/>
              </w:rPr>
              <w:t xml:space="preserve"> - N</w:t>
            </w:r>
            <w:r w:rsidR="00FE026C">
              <w:rPr>
                <w:rFonts w:ascii="Arial Narrow" w:hAnsi="Arial Narrow"/>
                <w:color w:val="4472C4"/>
                <w:sz w:val="28"/>
                <w:szCs w:val="28"/>
              </w:rPr>
              <w:t>om</w:t>
            </w:r>
            <w:r w:rsidRPr="007E76D6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>de l’établissemen</w:t>
            </w:r>
            <w:r w:rsidR="00B60F84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5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012FD" w14:textId="45DF88C9" w:rsidR="00474C64" w:rsidRPr="00F6368C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6E0E0393" w14:textId="77777777" w:rsidTr="002149C2">
        <w:trPr>
          <w:trHeight w:val="330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EDF7892" w14:textId="77EE57AE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t>Coordonnées</w:t>
            </w:r>
            <w:r w:rsidR="00870555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 w:rsidR="00870555" w:rsidRPr="00870555">
              <w:rPr>
                <w:rFonts w:ascii="Arial Narrow" w:hAnsi="Arial Narrow"/>
                <w:sz w:val="22"/>
                <w:szCs w:val="22"/>
              </w:rPr>
              <w:t>du chef d’établissement</w:t>
            </w:r>
            <w:r w:rsidR="00B60F84" w:rsidRPr="008705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 xml:space="preserve">(mail / </w:t>
            </w:r>
            <w:r w:rsidR="00B60F84">
              <w:rPr>
                <w:rFonts w:ascii="Arial Narrow" w:hAnsi="Arial Narrow"/>
                <w:sz w:val="22"/>
                <w:szCs w:val="22"/>
              </w:rPr>
              <w:t>té</w:t>
            </w:r>
            <w:r w:rsidRPr="00474C64">
              <w:rPr>
                <w:rFonts w:ascii="Arial Narrow" w:hAnsi="Arial Narrow"/>
                <w:sz w:val="22"/>
                <w:szCs w:val="22"/>
              </w:rPr>
              <w:t>l</w:t>
            </w:r>
            <w:r w:rsidR="00B60F84">
              <w:rPr>
                <w:rFonts w:ascii="Arial Narrow" w:hAnsi="Arial Narrow"/>
                <w:sz w:val="22"/>
                <w:szCs w:val="22"/>
              </w:rPr>
              <w:t>.</w:t>
            </w:r>
            <w:r w:rsidRPr="00474C6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14983" w14:textId="4B881637" w:rsidR="00474C64" w:rsidRPr="00F6368C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5049C" w:rsidRPr="00474C64" w14:paraId="47124000" w14:textId="77777777" w:rsidTr="00870555">
        <w:trPr>
          <w:trHeight w:val="1459"/>
        </w:trPr>
        <w:tc>
          <w:tcPr>
            <w:tcW w:w="33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6E51098" w14:textId="77777777" w:rsidR="00B60F84" w:rsidRDefault="0025049C" w:rsidP="00FE026C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FE026C">
              <w:rPr>
                <w:rFonts w:ascii="Arial Narrow" w:hAnsi="Arial Narrow"/>
                <w:color w:val="4472C4"/>
                <w:sz w:val="28"/>
                <w:szCs w:val="28"/>
              </w:rPr>
              <w:t>Plan</w:t>
            </w:r>
          </w:p>
          <w:p w14:paraId="2AAC0834" w14:textId="62CA3661" w:rsidR="0025049C" w:rsidRPr="00FE026C" w:rsidRDefault="0025049C" w:rsidP="00FE026C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FE026C">
              <w:rPr>
                <w:rFonts w:ascii="Arial Narrow" w:hAnsi="Arial Narrow"/>
                <w:sz w:val="22"/>
                <w:szCs w:val="22"/>
              </w:rPr>
              <w:t>(</w:t>
            </w:r>
            <w:r w:rsidR="00F6368C">
              <w:rPr>
                <w:rFonts w:ascii="Arial Narrow" w:hAnsi="Arial Narrow"/>
                <w:sz w:val="22"/>
                <w:szCs w:val="22"/>
              </w:rPr>
              <w:t>Contexte</w:t>
            </w:r>
            <w:r w:rsidRPr="00FE026C">
              <w:rPr>
                <w:rFonts w:ascii="Arial Narrow" w:hAnsi="Arial Narrow"/>
                <w:sz w:val="22"/>
                <w:szCs w:val="22"/>
              </w:rPr>
              <w:t>, stratégie, sens et objectifs</w:t>
            </w:r>
            <w:r w:rsidR="00F6368C">
              <w:rPr>
                <w:rFonts w:ascii="Arial Narrow" w:hAnsi="Arial Narrow"/>
                <w:sz w:val="22"/>
                <w:szCs w:val="22"/>
              </w:rPr>
              <w:t>.</w:t>
            </w:r>
            <w:r w:rsidRPr="00FE026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835EF" w14:textId="67332B96" w:rsidR="0025049C" w:rsidRDefault="0025049C" w:rsidP="00474C64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E026C">
              <w:rPr>
                <w:rFonts w:ascii="Arial Narrow" w:hAnsi="Arial Narrow"/>
                <w:sz w:val="22"/>
                <w:szCs w:val="22"/>
              </w:rPr>
              <w:t>Quels sont les axes et les actions de la stratégie européenne et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6C">
              <w:rPr>
                <w:rFonts w:ascii="Arial Narrow" w:hAnsi="Arial Narrow"/>
                <w:sz w:val="22"/>
                <w:szCs w:val="22"/>
              </w:rPr>
              <w:t>internationale dans le projet de l’</w:t>
            </w:r>
            <w:r w:rsidR="00F6368C">
              <w:rPr>
                <w:rFonts w:ascii="Arial Narrow" w:hAnsi="Arial Narrow"/>
                <w:sz w:val="22"/>
                <w:szCs w:val="22"/>
              </w:rPr>
              <w:t>é</w:t>
            </w:r>
            <w:r w:rsidRPr="00FE026C">
              <w:rPr>
                <w:rFonts w:ascii="Arial Narrow" w:hAnsi="Arial Narrow"/>
                <w:sz w:val="22"/>
                <w:szCs w:val="22"/>
              </w:rPr>
              <w:t>cole ou de l’</w:t>
            </w:r>
            <w:r w:rsidR="00F6368C">
              <w:rPr>
                <w:rFonts w:ascii="Arial Narrow" w:hAnsi="Arial Narrow"/>
                <w:sz w:val="22"/>
                <w:szCs w:val="22"/>
              </w:rPr>
              <w:t>é</w:t>
            </w:r>
            <w:r w:rsidRPr="00FE026C">
              <w:rPr>
                <w:rFonts w:ascii="Arial Narrow" w:hAnsi="Arial Narrow"/>
                <w:sz w:val="22"/>
                <w:szCs w:val="22"/>
              </w:rPr>
              <w:t>tablissement</w:t>
            </w:r>
            <w:r w:rsidR="00B60F8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6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79F85643" w14:textId="0F41B2AA" w:rsidR="00F6368C" w:rsidRPr="00F6368C" w:rsidRDefault="00F6368C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5049C" w:rsidRPr="00474C64" w14:paraId="73D3A575" w14:textId="77777777" w:rsidTr="00870555">
        <w:trPr>
          <w:trHeight w:val="2103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EDED"/>
          </w:tcPr>
          <w:p w14:paraId="09DC745D" w14:textId="77777777" w:rsidR="0025049C" w:rsidRPr="00FE026C" w:rsidRDefault="0025049C" w:rsidP="00FE026C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D8FD7" w14:textId="65C07D34" w:rsidR="0025049C" w:rsidRDefault="0025049C" w:rsidP="00FE026C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5049C">
              <w:rPr>
                <w:rFonts w:ascii="Arial Narrow" w:hAnsi="Arial Narrow"/>
                <w:sz w:val="22"/>
                <w:szCs w:val="22"/>
              </w:rPr>
              <w:t>Quels sont vos objectifs, dès cette première année</w:t>
            </w:r>
            <w:r w:rsidR="00F636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dans le consortium, pour faire entrer l’Europe ou le </w:t>
            </w:r>
            <w:r w:rsidR="00F6368C">
              <w:rPr>
                <w:rFonts w:ascii="Arial Narrow" w:hAnsi="Arial Narrow"/>
                <w:sz w:val="22"/>
                <w:szCs w:val="22"/>
              </w:rPr>
              <w:t>m</w:t>
            </w:r>
            <w:r w:rsidRPr="0025049C">
              <w:rPr>
                <w:rFonts w:ascii="Arial Narrow" w:hAnsi="Arial Narrow"/>
                <w:sz w:val="22"/>
                <w:szCs w:val="22"/>
              </w:rPr>
              <w:t>onde dans l’</w:t>
            </w:r>
            <w:r w:rsidR="00F6368C">
              <w:rPr>
                <w:rFonts w:ascii="Arial Narrow" w:hAnsi="Arial Narrow"/>
                <w:sz w:val="22"/>
                <w:szCs w:val="22"/>
              </w:rPr>
              <w:t>é</w:t>
            </w:r>
            <w:r w:rsidRPr="0025049C">
              <w:rPr>
                <w:rFonts w:ascii="Arial Narrow" w:hAnsi="Arial Narrow"/>
                <w:sz w:val="22"/>
                <w:szCs w:val="22"/>
              </w:rPr>
              <w:t>cole ou l’établissement, en termes de partenariats, de mobilités,</w:t>
            </w:r>
            <w:r w:rsidR="00F6368C">
              <w:rPr>
                <w:rFonts w:ascii="Arial Narrow" w:hAnsi="Arial Narrow"/>
                <w:sz w:val="22"/>
                <w:szCs w:val="22"/>
              </w:rPr>
              <w:t xml:space="preserve"> d’</w:t>
            </w:r>
            <w:r w:rsidRPr="0025049C">
              <w:rPr>
                <w:rFonts w:ascii="Arial Narrow" w:hAnsi="Arial Narrow"/>
                <w:sz w:val="22"/>
                <w:szCs w:val="22"/>
              </w:rPr>
              <w:t>échanges à distance</w:t>
            </w:r>
            <w:r w:rsidR="00F6368C">
              <w:rPr>
                <w:rFonts w:ascii="Arial Narrow" w:hAnsi="Arial Narrow"/>
                <w:sz w:val="22"/>
                <w:szCs w:val="22"/>
              </w:rPr>
              <w:t>, d’</w:t>
            </w:r>
            <w:r w:rsidRPr="0025049C">
              <w:rPr>
                <w:rFonts w:ascii="Arial Narrow" w:hAnsi="Arial Narrow"/>
                <w:sz w:val="22"/>
                <w:szCs w:val="22"/>
              </w:rPr>
              <w:t>actions éducatives</w:t>
            </w:r>
            <w:r w:rsidR="00F6368C">
              <w:rPr>
                <w:rFonts w:ascii="Arial Narrow" w:hAnsi="Arial Narrow"/>
                <w:sz w:val="22"/>
                <w:szCs w:val="22"/>
              </w:rPr>
              <w:t>, d’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enseignement des </w:t>
            </w:r>
            <w:r w:rsidR="00F6368C">
              <w:rPr>
                <w:rFonts w:ascii="Arial Narrow" w:hAnsi="Arial Narrow"/>
                <w:sz w:val="22"/>
                <w:szCs w:val="22"/>
              </w:rPr>
              <w:t>l</w:t>
            </w:r>
            <w:r w:rsidRPr="0025049C">
              <w:rPr>
                <w:rFonts w:ascii="Arial Narrow" w:hAnsi="Arial Narrow"/>
                <w:sz w:val="22"/>
                <w:szCs w:val="22"/>
              </w:rPr>
              <w:t>angue</w:t>
            </w:r>
            <w:r w:rsidR="00F6368C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Pr="0025049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968C828" w14:textId="44058AE0" w:rsidR="00F6368C" w:rsidRPr="00F6368C" w:rsidRDefault="00F6368C" w:rsidP="00FE026C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5049C" w:rsidRPr="00474C64" w14:paraId="2CABEDD7" w14:textId="77777777" w:rsidTr="00870555">
        <w:trPr>
          <w:trHeight w:val="1978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EDED"/>
          </w:tcPr>
          <w:p w14:paraId="7FE4128A" w14:textId="77777777" w:rsidR="0025049C" w:rsidRPr="00FE026C" w:rsidRDefault="0025049C" w:rsidP="00FE026C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7001" w14:textId="26CE3C37" w:rsidR="0025049C" w:rsidRPr="00396F29" w:rsidRDefault="0025049C" w:rsidP="00396F29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5049C">
              <w:rPr>
                <w:rFonts w:ascii="Arial Narrow" w:hAnsi="Arial Narrow"/>
                <w:sz w:val="22"/>
                <w:szCs w:val="22"/>
              </w:rPr>
              <w:t>Quelles sont les mesures mises en place par l’</w:t>
            </w:r>
            <w:r w:rsidR="00F6368C">
              <w:rPr>
                <w:rFonts w:ascii="Arial Narrow" w:hAnsi="Arial Narrow"/>
                <w:sz w:val="22"/>
                <w:szCs w:val="22"/>
              </w:rPr>
              <w:t>é</w:t>
            </w:r>
            <w:r w:rsidRPr="0025049C">
              <w:rPr>
                <w:rFonts w:ascii="Arial Narrow" w:hAnsi="Arial Narrow"/>
                <w:sz w:val="22"/>
                <w:szCs w:val="22"/>
              </w:rPr>
              <w:t>cole ou l’</w:t>
            </w:r>
            <w:r w:rsidR="00F6368C">
              <w:rPr>
                <w:rFonts w:ascii="Arial Narrow" w:hAnsi="Arial Narrow"/>
                <w:sz w:val="22"/>
                <w:szCs w:val="22"/>
              </w:rPr>
              <w:t>é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tablissement pour faire rayonner son </w:t>
            </w:r>
            <w:r w:rsidR="00F6368C">
              <w:rPr>
                <w:rFonts w:ascii="Arial Narrow" w:hAnsi="Arial Narrow"/>
                <w:sz w:val="22"/>
                <w:szCs w:val="22"/>
              </w:rPr>
              <w:t>o</w:t>
            </w:r>
            <w:r w:rsidRPr="0025049C">
              <w:rPr>
                <w:rFonts w:ascii="Arial Narrow" w:hAnsi="Arial Narrow"/>
                <w:sz w:val="22"/>
                <w:szCs w:val="22"/>
              </w:rPr>
              <w:t>uverture à l’Europe et à l’</w:t>
            </w:r>
            <w:r w:rsidR="00F6368C">
              <w:rPr>
                <w:rFonts w:ascii="Arial Narrow" w:hAnsi="Arial Narrow"/>
                <w:sz w:val="22"/>
                <w:szCs w:val="22"/>
              </w:rPr>
              <w:t>i</w:t>
            </w:r>
            <w:r w:rsidRPr="0025049C">
              <w:rPr>
                <w:rFonts w:ascii="Arial Narrow" w:hAnsi="Arial Narrow"/>
                <w:sz w:val="22"/>
                <w:szCs w:val="22"/>
              </w:rPr>
              <w:t>nternational en interne, et en externe</w:t>
            </w:r>
            <w:r w:rsidR="00F636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BA8254D" w14:textId="07EBBBBE" w:rsidR="0025049C" w:rsidRPr="00396F29" w:rsidRDefault="0025049C" w:rsidP="0025049C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5049C" w:rsidRPr="00474C64" w14:paraId="6DFE4625" w14:textId="77777777" w:rsidTr="00870555">
        <w:trPr>
          <w:trHeight w:val="147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A218E6D" w14:textId="77777777" w:rsidR="0025049C" w:rsidRPr="00FE026C" w:rsidRDefault="0025049C" w:rsidP="00FE026C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CAC33" w14:textId="77777777" w:rsidR="0025049C" w:rsidRDefault="0025049C" w:rsidP="0025049C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25049C">
              <w:rPr>
                <w:rFonts w:ascii="Arial Narrow" w:hAnsi="Arial Narrow"/>
                <w:sz w:val="22"/>
                <w:szCs w:val="22"/>
              </w:rPr>
              <w:t>Comment se concrétise cette stratégie en termes de</w:t>
            </w:r>
            <w:r w:rsidR="00396F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: personnes ressources (ERAEI, </w:t>
            </w:r>
            <w:r w:rsidR="00396F29">
              <w:rPr>
                <w:rFonts w:ascii="Arial Narrow" w:hAnsi="Arial Narrow"/>
                <w:sz w:val="22"/>
                <w:szCs w:val="22"/>
              </w:rPr>
              <w:t>etc.</w:t>
            </w:r>
            <w:r w:rsidRPr="0025049C">
              <w:rPr>
                <w:rFonts w:ascii="Arial Narrow" w:hAnsi="Arial Narrow"/>
                <w:sz w:val="22"/>
                <w:szCs w:val="22"/>
              </w:rPr>
              <w:t>)</w:t>
            </w:r>
            <w:r w:rsidR="00396F2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5049C">
              <w:rPr>
                <w:rFonts w:ascii="Arial Narrow" w:hAnsi="Arial Narrow"/>
                <w:sz w:val="22"/>
                <w:szCs w:val="22"/>
              </w:rPr>
              <w:t>de moyens mis au service de cette ambition</w:t>
            </w:r>
            <w:r w:rsidR="00396F29">
              <w:rPr>
                <w:rFonts w:ascii="Arial Narrow" w:hAnsi="Arial Narrow"/>
                <w:sz w:val="22"/>
                <w:szCs w:val="22"/>
              </w:rPr>
              <w:t>,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396F29" w:rsidRPr="0025049C">
              <w:rPr>
                <w:rFonts w:ascii="Arial Narrow" w:hAnsi="Arial Narrow"/>
                <w:sz w:val="22"/>
                <w:szCs w:val="22"/>
              </w:rPr>
              <w:t>partenariats</w:t>
            </w:r>
            <w:r w:rsidR="00396F29">
              <w:rPr>
                <w:rFonts w:ascii="Arial Narrow" w:hAnsi="Arial Narrow"/>
                <w:sz w:val="22"/>
                <w:szCs w:val="22"/>
              </w:rPr>
              <w:t>,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 de réseau de proximité</w:t>
            </w:r>
            <w:r w:rsidR="00396F29">
              <w:rPr>
                <w:rFonts w:ascii="Arial Narrow" w:hAnsi="Arial Narrow"/>
                <w:sz w:val="22"/>
                <w:szCs w:val="22"/>
              </w:rPr>
              <w:t>…</w:t>
            </w:r>
          </w:p>
          <w:p w14:paraId="446190D6" w14:textId="51D3B7C3" w:rsidR="00870555" w:rsidRPr="00870555" w:rsidRDefault="00870555" w:rsidP="0025049C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3814B3" w:rsidRPr="00474C64" w14:paraId="4710F117" w14:textId="77777777" w:rsidTr="00870555">
        <w:trPr>
          <w:trHeight w:val="5014"/>
        </w:trPr>
        <w:tc>
          <w:tcPr>
            <w:tcW w:w="33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22E1CFD" w14:textId="45CDA458" w:rsidR="003814B3" w:rsidRPr="0025049C" w:rsidRDefault="003814B3" w:rsidP="0025049C">
            <w:pPr>
              <w:jc w:val="center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25049C">
              <w:rPr>
                <w:rFonts w:ascii="Arial Narrow" w:hAnsi="Arial Narrow"/>
                <w:color w:val="4472C4"/>
                <w:sz w:val="28"/>
                <w:szCs w:val="28"/>
              </w:rPr>
              <w:lastRenderedPageBreak/>
              <w:t xml:space="preserve">Exemples d’actions </w:t>
            </w:r>
            <w:r w:rsidRPr="0025049C">
              <w:rPr>
                <w:rFonts w:ascii="Arial Narrow" w:hAnsi="Arial Narrow"/>
                <w:sz w:val="22"/>
                <w:szCs w:val="22"/>
              </w:rPr>
              <w:t>pour une démarche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>d’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25049C">
              <w:rPr>
                <w:rFonts w:ascii="Arial Narrow" w:hAnsi="Arial Narrow"/>
                <w:sz w:val="22"/>
                <w:szCs w:val="22"/>
              </w:rPr>
              <w:t xml:space="preserve">uverture à l’Europe et à </w:t>
            </w:r>
            <w:r>
              <w:rPr>
                <w:rFonts w:ascii="Arial Narrow" w:hAnsi="Arial Narrow"/>
                <w:sz w:val="22"/>
                <w:szCs w:val="22"/>
              </w:rPr>
              <w:t>l’</w:t>
            </w:r>
            <w:r w:rsidRPr="0025049C">
              <w:rPr>
                <w:rFonts w:ascii="Arial Narrow" w:hAnsi="Arial Narrow"/>
                <w:sz w:val="22"/>
                <w:szCs w:val="22"/>
              </w:rPr>
              <w:t>international</w:t>
            </w:r>
            <w:r w:rsidR="00B14A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049C">
              <w:rPr>
                <w:rFonts w:ascii="Arial Narrow" w:hAnsi="Arial Narrow"/>
                <w:sz w:val="22"/>
                <w:szCs w:val="22"/>
              </w:rPr>
              <w:t>dans l’établissement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14473" w14:textId="4C3C0E7C" w:rsidR="003814B3" w:rsidRPr="005C02A0" w:rsidRDefault="003814B3" w:rsidP="0025049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C02A0">
              <w:rPr>
                <w:rFonts w:ascii="Arial Narrow" w:hAnsi="Arial Narrow"/>
                <w:b/>
                <w:bCs/>
                <w:sz w:val="22"/>
                <w:szCs w:val="22"/>
              </w:rPr>
              <w:t>Partie 1 - Vivre l’ouverture au monde et aux autres</w:t>
            </w:r>
          </w:p>
          <w:p w14:paraId="35EBE03F" w14:textId="370489D5" w:rsidR="003814B3" w:rsidRPr="005C02A0" w:rsidRDefault="003814B3" w:rsidP="0025049C">
            <w:pPr>
              <w:pStyle w:val="Paragraphedeliste"/>
              <w:numPr>
                <w:ilvl w:val="0"/>
                <w:numId w:val="13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C02A0">
              <w:rPr>
                <w:rFonts w:ascii="Arial Narrow" w:hAnsi="Arial Narrow"/>
                <w:sz w:val="22"/>
                <w:szCs w:val="22"/>
                <w:u w:val="single"/>
              </w:rPr>
              <w:t>Implication de l’ensemble de la communauté éducative</w:t>
            </w:r>
          </w:p>
          <w:p w14:paraId="35069D17" w14:textId="4428819A" w:rsidR="003814B3" w:rsidRPr="005C02A0" w:rsidRDefault="003814B3" w:rsidP="005C02A0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5C02A0">
              <w:rPr>
                <w:rFonts w:ascii="Arial Narrow" w:hAnsi="Arial Narrow"/>
                <w:sz w:val="22"/>
                <w:szCs w:val="22"/>
              </w:rPr>
              <w:t>Des actions sont mises en place pour sensibiliser l’ensemble de la communauté éducative à l’ouverture internationale.</w:t>
            </w:r>
          </w:p>
          <w:p w14:paraId="6395D47A" w14:textId="77777777" w:rsidR="003814B3" w:rsidRPr="005C02A0" w:rsidRDefault="003814B3" w:rsidP="0025049C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59C54AC7" w14:textId="6100C6E3" w:rsidR="003814B3" w:rsidRPr="005C02A0" w:rsidRDefault="003814B3" w:rsidP="0025049C">
            <w:pPr>
              <w:pStyle w:val="Paragraphedeliste"/>
              <w:numPr>
                <w:ilvl w:val="0"/>
                <w:numId w:val="13"/>
              </w:numPr>
              <w:spacing w:after="160" w:line="256" w:lineRule="auto"/>
              <w:rPr>
                <w:rFonts w:ascii="Arial Narrow" w:eastAsiaTheme="minorEastAsia" w:hAnsi="Arial Narrow"/>
                <w:sz w:val="22"/>
                <w:szCs w:val="22"/>
                <w:u w:val="single"/>
              </w:rPr>
            </w:pPr>
            <w:r w:rsidRPr="005C02A0">
              <w:rPr>
                <w:rFonts w:ascii="Arial Narrow" w:hAnsi="Arial Narrow"/>
                <w:sz w:val="22"/>
                <w:szCs w:val="22"/>
                <w:u w:val="single"/>
              </w:rPr>
              <w:t>Construction de partenariats favorisant l’ouverture internationale</w:t>
            </w:r>
          </w:p>
          <w:p w14:paraId="6F14BC7A" w14:textId="75DAD96A" w:rsidR="003814B3" w:rsidRDefault="003814B3" w:rsidP="005C02A0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5C02A0">
              <w:rPr>
                <w:rFonts w:ascii="Arial Narrow" w:hAnsi="Arial Narrow"/>
                <w:sz w:val="22"/>
                <w:szCs w:val="22"/>
              </w:rPr>
              <w:t>L’établissement recherche activement des contacts avec des établissements scolaires étrangers ou d’autres structures ouvertes à l’international.</w:t>
            </w:r>
          </w:p>
          <w:p w14:paraId="2BBCDC55" w14:textId="57221FD7" w:rsidR="003814B3" w:rsidRDefault="003814B3" w:rsidP="005C02A0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5C02A0">
              <w:rPr>
                <w:rFonts w:ascii="Arial Narrow" w:hAnsi="Arial Narrow"/>
                <w:sz w:val="22"/>
                <w:szCs w:val="22"/>
              </w:rPr>
              <w:t>Des projets hybrides sont proposés (plateforme e-twinning par exemple)</w:t>
            </w:r>
            <w:r w:rsidR="00B14AE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27E6A31" w14:textId="77777777" w:rsidR="003814B3" w:rsidRPr="005C02A0" w:rsidRDefault="003814B3" w:rsidP="005C02A0">
            <w:pPr>
              <w:pStyle w:val="Paragraphedeliste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14:paraId="075D6966" w14:textId="532C6E0B" w:rsidR="003814B3" w:rsidRPr="005C02A0" w:rsidRDefault="003814B3" w:rsidP="0025049C">
            <w:pPr>
              <w:pStyle w:val="Paragraphedeliste"/>
              <w:numPr>
                <w:ilvl w:val="0"/>
                <w:numId w:val="13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C02A0">
              <w:rPr>
                <w:rFonts w:ascii="Arial Narrow" w:hAnsi="Arial Narrow"/>
                <w:sz w:val="22"/>
                <w:szCs w:val="22"/>
                <w:u w:val="single"/>
              </w:rPr>
              <w:t>Valorisation de la rencontre avec des personnes, leurs idées et leurs cultures</w:t>
            </w:r>
          </w:p>
          <w:p w14:paraId="25A115BB" w14:textId="6A868E42" w:rsidR="003814B3" w:rsidRPr="005C02A0" w:rsidRDefault="003814B3" w:rsidP="005C02A0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C02A0">
              <w:rPr>
                <w:rFonts w:ascii="Arial Narrow" w:hAnsi="Arial Narrow"/>
                <w:sz w:val="22"/>
                <w:szCs w:val="22"/>
              </w:rPr>
              <w:t>es temps de partage autour des cultures d’origine des personnes au sein de l’établissement.</w:t>
            </w:r>
          </w:p>
          <w:p w14:paraId="1DCC5011" w14:textId="77777777" w:rsidR="00AA1B8F" w:rsidRDefault="003814B3" w:rsidP="00870555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5C02A0">
              <w:rPr>
                <w:rFonts w:ascii="Arial Narrow" w:hAnsi="Arial Narrow"/>
                <w:sz w:val="22"/>
                <w:szCs w:val="22"/>
              </w:rPr>
              <w:t>ccueil d’hôtes ou de jeunes étrangers</w:t>
            </w:r>
          </w:p>
          <w:p w14:paraId="5E1AD958" w14:textId="29F45778" w:rsidR="00870555" w:rsidRPr="00870555" w:rsidRDefault="00870555" w:rsidP="0087055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4B3" w:rsidRPr="00474C64" w14:paraId="76DCC77E" w14:textId="77777777" w:rsidTr="00243F5E">
        <w:trPr>
          <w:trHeight w:val="430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EDED"/>
          </w:tcPr>
          <w:p w14:paraId="3F69DE5B" w14:textId="77777777" w:rsidR="003814B3" w:rsidRPr="0025049C" w:rsidRDefault="003814B3" w:rsidP="0025049C">
            <w:pPr>
              <w:jc w:val="center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97487" w14:textId="1D8318F6" w:rsidR="003814B3" w:rsidRPr="00D92058" w:rsidRDefault="003814B3" w:rsidP="00D9205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058">
              <w:rPr>
                <w:rFonts w:ascii="Arial Narrow" w:hAnsi="Arial Narrow"/>
                <w:b/>
                <w:bCs/>
                <w:sz w:val="22"/>
                <w:szCs w:val="22"/>
              </w:rPr>
              <w:t>Partie 2 - Répondre aux enjeux de la formation intégrale de la personne</w:t>
            </w:r>
          </w:p>
          <w:p w14:paraId="53665461" w14:textId="49614D7D" w:rsidR="003814B3" w:rsidRDefault="003814B3" w:rsidP="00D92058">
            <w:pPr>
              <w:pStyle w:val="Paragraphedeliste"/>
              <w:numPr>
                <w:ilvl w:val="0"/>
                <w:numId w:val="18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92058">
              <w:rPr>
                <w:rFonts w:ascii="Arial Narrow" w:hAnsi="Arial Narrow"/>
                <w:sz w:val="22"/>
                <w:szCs w:val="22"/>
                <w:u w:val="single"/>
              </w:rPr>
              <w:t>Éducation à la citoyenneté et à la solidarité</w:t>
            </w:r>
          </w:p>
          <w:p w14:paraId="5772579B" w14:textId="3C7FD464" w:rsidR="003814B3" w:rsidRPr="00D92058" w:rsidRDefault="003814B3" w:rsidP="00D92058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92058">
              <w:rPr>
                <w:rFonts w:ascii="Arial Narrow" w:hAnsi="Arial Narrow"/>
                <w:sz w:val="22"/>
                <w:szCs w:val="22"/>
              </w:rPr>
              <w:t>Des actions d’</w:t>
            </w:r>
            <w:r w:rsidR="00282008">
              <w:rPr>
                <w:rFonts w:ascii="Arial Narrow" w:hAnsi="Arial Narrow"/>
                <w:sz w:val="22"/>
                <w:szCs w:val="22"/>
              </w:rPr>
              <w:t>é</w:t>
            </w:r>
            <w:r w:rsidRPr="00D92058">
              <w:rPr>
                <w:rFonts w:ascii="Arial Narrow" w:hAnsi="Arial Narrow"/>
                <w:sz w:val="22"/>
                <w:szCs w:val="22"/>
              </w:rPr>
              <w:t>ducation à la Citoyenneté et à la Solidarité Internationale sont mises en place au sein de l’établissement.</w:t>
            </w:r>
          </w:p>
          <w:p w14:paraId="0F72080A" w14:textId="77777777" w:rsidR="003814B3" w:rsidRPr="00D92058" w:rsidRDefault="003814B3" w:rsidP="00D92058">
            <w:pPr>
              <w:pStyle w:val="Paragraphedeliste"/>
              <w:spacing w:after="160" w:line="256" w:lineRule="auto"/>
              <w:ind w:left="108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897C4A7" w14:textId="0F03D7EC" w:rsidR="003814B3" w:rsidRPr="00D92058" w:rsidRDefault="003814B3" w:rsidP="00D92058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92058">
              <w:rPr>
                <w:rFonts w:ascii="Arial Narrow" w:hAnsi="Arial Narrow"/>
                <w:sz w:val="22"/>
                <w:szCs w:val="22"/>
                <w:u w:val="single"/>
              </w:rPr>
              <w:t xml:space="preserve"> Éducation à l’écologie intégrale</w:t>
            </w:r>
          </w:p>
          <w:p w14:paraId="5160115C" w14:textId="217F392D" w:rsidR="003814B3" w:rsidRDefault="003814B3" w:rsidP="00D92058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D92058">
              <w:rPr>
                <w:rFonts w:ascii="Arial Narrow" w:hAnsi="Arial Narrow"/>
                <w:sz w:val="22"/>
                <w:szCs w:val="22"/>
              </w:rPr>
              <w:t>L’ensemble de la communauté éducative est invité à vivre et à s’engager dans une démarche d’écologie intégrale afin de contribuer à une prise de conscience des enjeux planétaires globaux</w:t>
            </w:r>
            <w:r w:rsidR="0028200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C065D00" w14:textId="77777777" w:rsidR="003814B3" w:rsidRPr="00D92058" w:rsidRDefault="003814B3" w:rsidP="00D92058">
            <w:pPr>
              <w:pStyle w:val="Paragraphedeliste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14:paraId="4058FBBD" w14:textId="28C12EEB" w:rsidR="003814B3" w:rsidRPr="00D92058" w:rsidRDefault="003814B3" w:rsidP="00D92058">
            <w:pPr>
              <w:pStyle w:val="Paragraphedeliste"/>
              <w:numPr>
                <w:ilvl w:val="0"/>
                <w:numId w:val="18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</w:rPr>
            </w:pPr>
            <w:r w:rsidRPr="00D92058">
              <w:rPr>
                <w:rFonts w:ascii="Arial Narrow" w:hAnsi="Arial Narrow"/>
                <w:sz w:val="22"/>
                <w:szCs w:val="22"/>
                <w:u w:val="single"/>
              </w:rPr>
              <w:t>Éducation à la fraternité, à la paix, aux droits de l’Homme et aux droits de l’enfant</w:t>
            </w:r>
          </w:p>
          <w:p w14:paraId="70358A64" w14:textId="77777777" w:rsidR="003814B3" w:rsidRDefault="003814B3" w:rsidP="00D92058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</w:rPr>
            </w:pPr>
            <w:r w:rsidRPr="00D92058">
              <w:rPr>
                <w:rFonts w:ascii="Arial Narrow" w:hAnsi="Arial Narrow"/>
                <w:sz w:val="22"/>
                <w:szCs w:val="22"/>
              </w:rPr>
              <w:t>Des propositions sont faites pour sensibiliser à la fraternité, à la paix, aux droits de l’Homme et aux droits de l’enfant.</w:t>
            </w:r>
          </w:p>
          <w:p w14:paraId="68D94189" w14:textId="1631B05C" w:rsidR="003814B3" w:rsidRPr="00D92058" w:rsidRDefault="003814B3" w:rsidP="00D92058">
            <w:pPr>
              <w:pStyle w:val="Paragraphedeliste"/>
              <w:spacing w:after="160" w:line="256" w:lineRule="auto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14:paraId="71B409B2" w14:textId="0B477BBD" w:rsidR="003814B3" w:rsidRPr="00D92058" w:rsidRDefault="003814B3" w:rsidP="00D92058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D9205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92058">
              <w:rPr>
                <w:rFonts w:ascii="Arial Narrow" w:hAnsi="Arial Narrow"/>
                <w:sz w:val="22"/>
                <w:szCs w:val="22"/>
                <w:u w:val="single"/>
              </w:rPr>
              <w:t>Éducation au dialogue interculturel et interreligieux</w:t>
            </w:r>
          </w:p>
          <w:p w14:paraId="22E4E535" w14:textId="5062AB9F" w:rsidR="003814B3" w:rsidRDefault="003814B3" w:rsidP="0085710E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Des temps sont consacrés au dialogue interculturel et interreligieux permettant de vivre une véritable réflexion spirituelle sur l’ouverture aux autres et à la différence.</w:t>
            </w:r>
          </w:p>
          <w:p w14:paraId="353E97C1" w14:textId="77777777" w:rsidR="003814B3" w:rsidRPr="0085710E" w:rsidRDefault="003814B3" w:rsidP="0085710E">
            <w:pPr>
              <w:pStyle w:val="Paragraphedeliste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14:paraId="4239D954" w14:textId="3861DCF1" w:rsidR="003814B3" w:rsidRPr="00D92058" w:rsidRDefault="003814B3" w:rsidP="00D92058">
            <w:pPr>
              <w:pStyle w:val="Paragraphedeliste"/>
              <w:numPr>
                <w:ilvl w:val="0"/>
                <w:numId w:val="18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92058">
              <w:rPr>
                <w:rFonts w:ascii="Arial Narrow" w:hAnsi="Arial Narrow"/>
                <w:sz w:val="22"/>
                <w:szCs w:val="22"/>
                <w:u w:val="single"/>
              </w:rPr>
              <w:t>Éducation à la citoyenneté européenne</w:t>
            </w:r>
          </w:p>
          <w:p w14:paraId="24BA42A0" w14:textId="77777777" w:rsidR="003814B3" w:rsidRDefault="003814B3" w:rsidP="0025049C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Des actions, projets et partenariats sont proposés pour éduquer à la citoyenneté européenne.</w:t>
            </w:r>
          </w:p>
          <w:p w14:paraId="5B84206C" w14:textId="5ACDD03B" w:rsidR="00870555" w:rsidRPr="00870555" w:rsidRDefault="00870555" w:rsidP="0087055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4B3" w:rsidRPr="00474C64" w14:paraId="2DE4A0C6" w14:textId="77777777" w:rsidTr="002149C2">
        <w:trPr>
          <w:trHeight w:val="263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DEDED"/>
          </w:tcPr>
          <w:p w14:paraId="402334D1" w14:textId="77777777" w:rsidR="003814B3" w:rsidRPr="0025049C" w:rsidRDefault="003814B3" w:rsidP="0025049C">
            <w:pPr>
              <w:jc w:val="center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23261" w14:textId="2DAE9A58" w:rsidR="003814B3" w:rsidRPr="0085710E" w:rsidRDefault="003814B3" w:rsidP="0085710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710E">
              <w:rPr>
                <w:rFonts w:ascii="Arial Narrow" w:hAnsi="Arial Narrow"/>
                <w:b/>
                <w:bCs/>
                <w:sz w:val="22"/>
                <w:szCs w:val="22"/>
              </w:rPr>
              <w:t>Partie 3 - Favoriser l’ouverture internationale des élèves par les langues et la mobilité</w:t>
            </w:r>
          </w:p>
          <w:p w14:paraId="748E4423" w14:textId="1E63EBED" w:rsidR="003814B3" w:rsidRDefault="003814B3" w:rsidP="0085710E">
            <w:pPr>
              <w:pStyle w:val="Paragraphedeliste"/>
              <w:numPr>
                <w:ilvl w:val="0"/>
                <w:numId w:val="22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  <w:u w:val="single"/>
              </w:rPr>
              <w:t>Apprentissage des langues</w:t>
            </w:r>
          </w:p>
          <w:p w14:paraId="2694547C" w14:textId="0F4573BC" w:rsidR="003814B3" w:rsidRPr="0085710E" w:rsidRDefault="003814B3" w:rsidP="0085710E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L’apprentissage des langues sur le temps scolaire est encouragé</w:t>
            </w:r>
            <w:r w:rsidR="0028200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4C7F027" w14:textId="7675B156" w:rsidR="003814B3" w:rsidRPr="0085710E" w:rsidRDefault="003814B3" w:rsidP="0085710E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La découverte ou l'approfondissement linguistique et culturel est favorisé par des actions mises en place sur les temps périscolaires.</w:t>
            </w:r>
          </w:p>
          <w:p w14:paraId="6DC70335" w14:textId="607FDBB8" w:rsidR="003814B3" w:rsidRPr="0085710E" w:rsidRDefault="003814B3" w:rsidP="0085710E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L’établissement bénéficie de la présence d’enseignants de Disciplines non linguistique</w:t>
            </w:r>
            <w:r w:rsidR="00282008">
              <w:rPr>
                <w:rFonts w:ascii="Arial Narrow" w:hAnsi="Arial Narrow"/>
                <w:sz w:val="22"/>
                <w:szCs w:val="22"/>
              </w:rPr>
              <w:t>s</w:t>
            </w:r>
            <w:r w:rsidRPr="0085710E">
              <w:rPr>
                <w:rFonts w:ascii="Arial Narrow" w:hAnsi="Arial Narrow"/>
                <w:sz w:val="22"/>
                <w:szCs w:val="22"/>
              </w:rPr>
              <w:t xml:space="preserve"> (DNL) ou d’intervenants</w:t>
            </w:r>
            <w:r w:rsidR="002820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5710E">
              <w:rPr>
                <w:rFonts w:ascii="Arial Narrow" w:hAnsi="Arial Narrow"/>
                <w:sz w:val="22"/>
                <w:szCs w:val="22"/>
              </w:rPr>
              <w:t>natifs</w:t>
            </w:r>
            <w:r w:rsidR="00282008">
              <w:rPr>
                <w:rFonts w:ascii="Arial Narrow" w:hAnsi="Arial Narrow"/>
                <w:sz w:val="22"/>
                <w:szCs w:val="22"/>
              </w:rPr>
              <w:t>, etc.</w:t>
            </w:r>
          </w:p>
          <w:p w14:paraId="409CA4B1" w14:textId="6D1849D2" w:rsidR="003814B3" w:rsidRPr="0085710E" w:rsidRDefault="003814B3" w:rsidP="0085710E">
            <w:pPr>
              <w:pStyle w:val="Paragraphedeliste"/>
              <w:numPr>
                <w:ilvl w:val="0"/>
                <w:numId w:val="21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Lorsque cela est possible, des dispositifs permettant l'apprentissage des cultures et/ou des langues régionales sont proposés.</w:t>
            </w:r>
          </w:p>
          <w:p w14:paraId="248E7C06" w14:textId="77777777" w:rsidR="003814B3" w:rsidRPr="0085710E" w:rsidRDefault="003814B3" w:rsidP="0085710E">
            <w:pPr>
              <w:pStyle w:val="Paragraphedeliste"/>
              <w:spacing w:after="160" w:line="256" w:lineRule="auto"/>
              <w:ind w:left="108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466E348" w14:textId="57D4E9C9" w:rsidR="003814B3" w:rsidRPr="0085710E" w:rsidRDefault="003814B3" w:rsidP="0085710E">
            <w:pPr>
              <w:pStyle w:val="Paragraphedeliste"/>
              <w:numPr>
                <w:ilvl w:val="0"/>
                <w:numId w:val="22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  <w:u w:val="single"/>
              </w:rPr>
              <w:t>Évaluation du parcours linguistique</w:t>
            </w:r>
          </w:p>
          <w:p w14:paraId="132DE1C8" w14:textId="77777777" w:rsidR="003814B3" w:rsidRDefault="003814B3" w:rsidP="0085710E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Des dispositifs sont mis en place pour évaluer et reconnaitre les niveaux d’apprentissage des élèves tout au long de leur scolarité et assurer un vrai parcours linguistique.</w:t>
            </w:r>
          </w:p>
          <w:p w14:paraId="0A2A17DA" w14:textId="1E199E76" w:rsidR="003814B3" w:rsidRPr="0085710E" w:rsidRDefault="003814B3" w:rsidP="0085710E">
            <w:pPr>
              <w:pStyle w:val="Paragraphedeliste"/>
              <w:ind w:left="1125"/>
              <w:rPr>
                <w:rFonts w:ascii="Arial Narrow" w:hAnsi="Arial Narrow"/>
                <w:sz w:val="22"/>
                <w:szCs w:val="22"/>
              </w:rPr>
            </w:pPr>
          </w:p>
          <w:p w14:paraId="0BE1BFBE" w14:textId="57E0D18F" w:rsidR="003814B3" w:rsidRPr="0085710E" w:rsidRDefault="003814B3" w:rsidP="0085710E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5710E">
              <w:rPr>
                <w:rFonts w:ascii="Arial Narrow" w:hAnsi="Arial Narrow"/>
                <w:sz w:val="22"/>
                <w:szCs w:val="22"/>
                <w:u w:val="single"/>
              </w:rPr>
              <w:t>Immersion et mobilité</w:t>
            </w:r>
          </w:p>
          <w:p w14:paraId="7C0E823E" w14:textId="66D439BB" w:rsidR="003814B3" w:rsidRDefault="003814B3" w:rsidP="0085710E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Des mobilités sont envisagées ou prévues pour les élèves de l’établissement.</w:t>
            </w:r>
          </w:p>
          <w:p w14:paraId="47E999E8" w14:textId="77777777" w:rsidR="00E25DDF" w:rsidRDefault="003814B3" w:rsidP="00870555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5710E">
              <w:rPr>
                <w:rFonts w:ascii="Arial Narrow" w:hAnsi="Arial Narrow"/>
                <w:sz w:val="22"/>
                <w:szCs w:val="22"/>
              </w:rPr>
              <w:t>Lorsqu’il n’y a pas de possibilité de mobilité, des actions sont mises en place pour sensibiliser les élèves à d’autres cultures.</w:t>
            </w:r>
          </w:p>
          <w:p w14:paraId="21AE1191" w14:textId="1AB25EC0" w:rsidR="00870555" w:rsidRPr="00870555" w:rsidRDefault="00870555" w:rsidP="0087055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4B3" w:rsidRPr="00474C64" w14:paraId="2A2CFB87" w14:textId="77777777" w:rsidTr="00870555">
        <w:trPr>
          <w:trHeight w:val="572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75C54258" w14:textId="77777777" w:rsidR="003814B3" w:rsidRPr="0025049C" w:rsidRDefault="003814B3" w:rsidP="0025049C">
            <w:pPr>
              <w:jc w:val="center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10FD" w14:textId="77777777" w:rsidR="003814B3" w:rsidRPr="003814B3" w:rsidRDefault="003814B3" w:rsidP="003814B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814B3">
              <w:rPr>
                <w:rFonts w:ascii="Arial Narrow" w:hAnsi="Arial Narrow"/>
                <w:b/>
                <w:bCs/>
                <w:sz w:val="22"/>
                <w:szCs w:val="22"/>
              </w:rPr>
              <w:t>Partie 4 - Favoriser l’ouverture internationale des adultes par les langues et la mobilité</w:t>
            </w:r>
          </w:p>
          <w:p w14:paraId="6041C455" w14:textId="404C389C" w:rsidR="003814B3" w:rsidRDefault="003814B3" w:rsidP="003814B3">
            <w:pPr>
              <w:pStyle w:val="Paragraphedeliste"/>
              <w:numPr>
                <w:ilvl w:val="0"/>
                <w:numId w:val="25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  <w:u w:val="single"/>
              </w:rPr>
              <w:t>Valorisation de la formation linguistique</w:t>
            </w:r>
          </w:p>
          <w:p w14:paraId="656C6722" w14:textId="53BDEE97" w:rsidR="003814B3" w:rsidRPr="003814B3" w:rsidRDefault="003814B3" w:rsidP="001B43E4">
            <w:pPr>
              <w:pStyle w:val="Paragraphedeliste"/>
              <w:numPr>
                <w:ilvl w:val="0"/>
                <w:numId w:val="32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</w:rPr>
              <w:t>Les enseignants sont encouragés à suivre des formations linguistiques en France ou à l’étranger.</w:t>
            </w:r>
          </w:p>
          <w:p w14:paraId="40EB4579" w14:textId="47249702" w:rsidR="003814B3" w:rsidRPr="003814B3" w:rsidRDefault="003814B3" w:rsidP="001B43E4">
            <w:pPr>
              <w:pStyle w:val="Paragraphedeliste"/>
              <w:numPr>
                <w:ilvl w:val="0"/>
                <w:numId w:val="32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</w:rPr>
              <w:t>Des formations linguistiques sont mises en place en interne de l’établissement ou en réseau pour les enseignants et les personnels.</w:t>
            </w:r>
          </w:p>
          <w:p w14:paraId="49A136C2" w14:textId="77777777" w:rsidR="003814B3" w:rsidRPr="003814B3" w:rsidRDefault="003814B3" w:rsidP="003814B3">
            <w:pPr>
              <w:pStyle w:val="Paragraphedeliste"/>
              <w:spacing w:after="160" w:line="256" w:lineRule="auto"/>
              <w:ind w:left="1488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CD51AF6" w14:textId="61C1F580" w:rsidR="003814B3" w:rsidRPr="003814B3" w:rsidRDefault="003814B3" w:rsidP="003814B3">
            <w:pPr>
              <w:pStyle w:val="Paragraphedeliste"/>
              <w:numPr>
                <w:ilvl w:val="0"/>
                <w:numId w:val="25"/>
              </w:numPr>
              <w:spacing w:after="160" w:line="256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  <w:u w:val="single"/>
              </w:rPr>
              <w:t>Formation aux dispositifs internationaux</w:t>
            </w:r>
          </w:p>
          <w:p w14:paraId="68C4491B" w14:textId="68F41E2B" w:rsidR="003814B3" w:rsidRDefault="003814B3" w:rsidP="002149C2">
            <w:pPr>
              <w:pStyle w:val="Paragraphedeliste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3814B3">
              <w:rPr>
                <w:rFonts w:ascii="Arial Narrow" w:hAnsi="Arial Narrow"/>
                <w:sz w:val="22"/>
                <w:szCs w:val="22"/>
              </w:rPr>
              <w:t>es informations sont aux enseignants et aux personnels.</w:t>
            </w:r>
          </w:p>
          <w:p w14:paraId="35BE6262" w14:textId="78363C52" w:rsidR="003814B3" w:rsidRDefault="003814B3" w:rsidP="002149C2">
            <w:pPr>
              <w:pStyle w:val="Paragraphedeliste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 w:rsidRPr="003814B3">
              <w:rPr>
                <w:rFonts w:ascii="Arial Narrow" w:hAnsi="Arial Narrow"/>
                <w:sz w:val="22"/>
                <w:szCs w:val="22"/>
              </w:rPr>
              <w:t>Une ou des personnes ressources, référents ERAEI, est identifié dans l’établissement ou dans le territoire</w:t>
            </w:r>
            <w:r w:rsidR="00AA1B8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6B083D0" w14:textId="77777777" w:rsidR="003814B3" w:rsidRPr="003814B3" w:rsidRDefault="003814B3" w:rsidP="003814B3">
            <w:pPr>
              <w:pStyle w:val="Paragraphedeliste"/>
              <w:ind w:left="768"/>
              <w:rPr>
                <w:rFonts w:ascii="Arial Narrow" w:hAnsi="Arial Narrow"/>
                <w:sz w:val="22"/>
                <w:szCs w:val="22"/>
              </w:rPr>
            </w:pPr>
          </w:p>
          <w:p w14:paraId="3A98EADA" w14:textId="53B51AC9" w:rsidR="003814B3" w:rsidRPr="003814B3" w:rsidRDefault="003814B3" w:rsidP="003814B3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  <w:u w:val="single"/>
              </w:rPr>
              <w:t>Immersion et mobilité</w:t>
            </w:r>
          </w:p>
          <w:p w14:paraId="1C42883C" w14:textId="305EB02E" w:rsidR="002149C2" w:rsidRPr="002149C2" w:rsidRDefault="003814B3" w:rsidP="002149C2">
            <w:pPr>
              <w:pStyle w:val="Paragraphedeliste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814B3">
              <w:rPr>
                <w:rFonts w:ascii="Arial Narrow" w:hAnsi="Arial Narrow"/>
                <w:sz w:val="22"/>
                <w:szCs w:val="22"/>
              </w:rPr>
              <w:t>Des propositions de mobilité sont faites aux enseignants et aux personnels</w:t>
            </w:r>
            <w:r w:rsidR="00AA1B8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5259461" w14:textId="77777777" w:rsidR="003814B3" w:rsidRPr="003B04D1" w:rsidRDefault="003814B3" w:rsidP="0085710E">
            <w:pPr>
              <w:pStyle w:val="Paragraphedeliste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149C2">
              <w:rPr>
                <w:rFonts w:ascii="Arial Narrow" w:hAnsi="Arial Narrow"/>
                <w:sz w:val="22"/>
                <w:szCs w:val="22"/>
              </w:rPr>
              <w:t>L’ensemble de la communauté éducative est impliqué</w:t>
            </w:r>
            <w:r w:rsidR="002149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149C2">
              <w:rPr>
                <w:rFonts w:ascii="Arial Narrow" w:hAnsi="Arial Narrow"/>
                <w:sz w:val="22"/>
                <w:szCs w:val="22"/>
              </w:rPr>
              <w:t>dans le projet.</w:t>
            </w:r>
          </w:p>
          <w:p w14:paraId="2B8F0E86" w14:textId="00493FEA" w:rsidR="003B04D1" w:rsidRPr="003B04D1" w:rsidRDefault="003B04D1" w:rsidP="003B04D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2149C2" w:rsidRPr="00474C64" w14:paraId="49863776" w14:textId="77777777" w:rsidTr="00435C92">
        <w:trPr>
          <w:trHeight w:val="1685"/>
        </w:trPr>
        <w:tc>
          <w:tcPr>
            <w:tcW w:w="33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A2DA43A" w14:textId="2D9722C7" w:rsidR="00AA1B8F" w:rsidRDefault="002149C2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 w:rsidRPr="00474C64">
              <w:rPr>
                <w:rFonts w:ascii="Arial Narrow" w:hAnsi="Arial Narrow"/>
                <w:color w:val="4472C4"/>
                <w:sz w:val="28"/>
                <w:szCs w:val="28"/>
              </w:rPr>
              <w:lastRenderedPageBreak/>
              <w:t>Objectifs</w:t>
            </w:r>
            <w:r w:rsidR="00AA1B8F">
              <w:rPr>
                <w:rFonts w:ascii="Arial Narrow" w:hAnsi="Arial Narrow"/>
                <w:color w:val="4472C4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4472C4"/>
                <w:sz w:val="28"/>
                <w:szCs w:val="28"/>
              </w:rPr>
              <w:t>recherchés</w:t>
            </w:r>
          </w:p>
          <w:p w14:paraId="11B3FB49" w14:textId="66D9F64E" w:rsidR="002149C2" w:rsidRPr="00474C64" w:rsidRDefault="002149C2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74C64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474C64">
              <w:rPr>
                <w:rFonts w:ascii="Arial Narrow" w:hAnsi="Arial Narrow"/>
                <w:sz w:val="22"/>
                <w:szCs w:val="22"/>
              </w:rPr>
              <w:t>ompétences, intentions,</w:t>
            </w:r>
            <w:r w:rsidR="00AA1B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4C64">
              <w:rPr>
                <w:rFonts w:ascii="Arial Narrow" w:hAnsi="Arial Narrow"/>
                <w:sz w:val="22"/>
                <w:szCs w:val="22"/>
              </w:rPr>
              <w:t>votre projet…)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987AA" w14:textId="740F9951" w:rsidR="002149C2" w:rsidRDefault="002149C2" w:rsidP="002149C2">
            <w:pPr>
              <w:rPr>
                <w:rFonts w:asciiTheme="minorHAnsi" w:hAnsiTheme="minorHAnsi"/>
              </w:rPr>
            </w:pPr>
            <w:r w:rsidRPr="002149C2">
              <w:rPr>
                <w:rFonts w:ascii="Arial Narrow" w:hAnsi="Arial Narrow"/>
                <w:sz w:val="22"/>
                <w:szCs w:val="22"/>
              </w:rPr>
              <w:t>Préciser votre projet en lien avec les priorités du programme ERASMUS+</w:t>
            </w:r>
            <w:r w:rsidR="00AA1B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149C2">
              <w:rPr>
                <w:rFonts w:ascii="Arial Narrow" w:hAnsi="Arial Narrow"/>
                <w:sz w:val="22"/>
                <w:szCs w:val="22"/>
              </w:rPr>
              <w:t>2021/2027 :</w:t>
            </w:r>
          </w:p>
          <w:p w14:paraId="2F0763A3" w14:textId="71350C2F" w:rsidR="002149C2" w:rsidRPr="00AA1B8F" w:rsidRDefault="002149C2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149C2" w:rsidRPr="00474C64" w14:paraId="7DAB2FD7" w14:textId="77777777" w:rsidTr="00435C92">
        <w:trPr>
          <w:trHeight w:val="182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0126FFBC" w14:textId="77777777" w:rsidR="002149C2" w:rsidRPr="00474C64" w:rsidRDefault="002149C2" w:rsidP="00474C64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5238B" w14:textId="64122674" w:rsidR="002149C2" w:rsidRPr="002149C2" w:rsidRDefault="002149C2" w:rsidP="002149C2">
            <w:pPr>
              <w:rPr>
                <w:rFonts w:ascii="Arial Narrow" w:hAnsi="Arial Narrow"/>
                <w:sz w:val="22"/>
                <w:szCs w:val="22"/>
              </w:rPr>
            </w:pPr>
            <w:r w:rsidRPr="002149C2">
              <w:rPr>
                <w:rFonts w:ascii="Arial Narrow" w:hAnsi="Arial Narrow"/>
                <w:sz w:val="22"/>
                <w:szCs w:val="22"/>
              </w:rPr>
              <w:t>Préciser votre projet en lien avec les objectifs du Consortium ERASMUS+ SCOL</w:t>
            </w:r>
            <w:r w:rsidR="00AA1B8F">
              <w:rPr>
                <w:rFonts w:ascii="Arial Narrow" w:hAnsi="Arial Narrow"/>
                <w:sz w:val="22"/>
                <w:szCs w:val="22"/>
              </w:rPr>
              <w:t>-</w:t>
            </w:r>
            <w:r w:rsidRPr="002149C2">
              <w:rPr>
                <w:rFonts w:ascii="Arial Narrow" w:hAnsi="Arial Narrow"/>
                <w:sz w:val="22"/>
                <w:szCs w:val="22"/>
              </w:rPr>
              <w:t>DDEC29</w:t>
            </w:r>
            <w:r w:rsidR="00AA1B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149C2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02D8745" w14:textId="77777777" w:rsidR="002149C2" w:rsidRPr="00AA1B8F" w:rsidRDefault="002149C2" w:rsidP="002149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2149C2" w:rsidRPr="00474C64" w14:paraId="3AF799B7" w14:textId="77777777" w:rsidTr="002149C2">
        <w:trPr>
          <w:trHeight w:val="1320"/>
        </w:trPr>
        <w:tc>
          <w:tcPr>
            <w:tcW w:w="3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14:paraId="384AF972" w14:textId="540DC320" w:rsidR="002149C2" w:rsidRPr="00AA1B8F" w:rsidRDefault="002149C2" w:rsidP="00AA1B8F">
            <w:pPr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 xml:space="preserve">Pays </w:t>
            </w:r>
            <w:r w:rsidRPr="002149C2">
              <w:rPr>
                <w:rFonts w:ascii="Arial Narrow" w:hAnsi="Arial Narrow"/>
                <w:sz w:val="22"/>
                <w:szCs w:val="22"/>
              </w:rPr>
              <w:t>souhaité</w:t>
            </w:r>
            <w:r>
              <w:rPr>
                <w:rFonts w:ascii="Arial Narrow" w:hAnsi="Arial Narrow"/>
                <w:sz w:val="22"/>
                <w:szCs w:val="22"/>
              </w:rPr>
              <w:t>(s)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069CD" w14:textId="77777777" w:rsidR="002149C2" w:rsidRPr="00AA1B8F" w:rsidRDefault="002149C2" w:rsidP="002149C2">
            <w:pPr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5C92B033" w14:textId="77777777" w:rsidTr="00435C92">
        <w:trPr>
          <w:trHeight w:val="1498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D0A7C24" w14:textId="5D7325D8" w:rsidR="00474C64" w:rsidRPr="00EF53C8" w:rsidRDefault="00474C64" w:rsidP="00EF53C8">
            <w:pPr>
              <w:jc w:val="center"/>
              <w:textAlignment w:val="baseline"/>
              <w:rPr>
                <w:rFonts w:ascii="Arial Narrow" w:hAnsi="Arial Narrow"/>
                <w:color w:val="4472C4"/>
                <w:sz w:val="28"/>
                <w:szCs w:val="28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>Partena</w:t>
            </w:r>
            <w:r w:rsidR="00EF53C8">
              <w:rPr>
                <w:rFonts w:ascii="Arial Narrow" w:hAnsi="Arial Narrow"/>
                <w:color w:val="4472C4"/>
                <w:sz w:val="28"/>
                <w:szCs w:val="28"/>
              </w:rPr>
              <w:t>riat</w:t>
            </w:r>
            <w:r>
              <w:rPr>
                <w:rFonts w:ascii="Arial Narrow" w:hAnsi="Arial Narrow"/>
                <w:color w:val="4472C4"/>
                <w:sz w:val="28"/>
                <w:szCs w:val="28"/>
              </w:rPr>
              <w:t>s</w:t>
            </w:r>
            <w:r w:rsidR="00EF53C8">
              <w:rPr>
                <w:rFonts w:ascii="Arial Narrow" w:hAnsi="Arial Narrow"/>
                <w:color w:val="4472C4"/>
                <w:sz w:val="28"/>
                <w:szCs w:val="28"/>
              </w:rPr>
              <w:t xml:space="preserve"> envisagés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91A7" w14:textId="6447BABE" w:rsidR="0051360B" w:rsidRPr="00AA1B8F" w:rsidRDefault="0051360B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400C10A0" w14:textId="77777777" w:rsidTr="00435C92">
        <w:trPr>
          <w:trHeight w:val="1535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F78F38C" w14:textId="62EBA2A7" w:rsidR="00474C64" w:rsidRPr="00474C64" w:rsidRDefault="00EF53C8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color w:val="4472C4"/>
                <w:sz w:val="28"/>
                <w:szCs w:val="28"/>
              </w:rPr>
              <w:t xml:space="preserve">Recherches engagées </w:t>
            </w:r>
            <w:r w:rsidRPr="00EF53C8">
              <w:rPr>
                <w:rFonts w:ascii="Arial Narrow" w:hAnsi="Arial Narrow"/>
                <w:sz w:val="22"/>
                <w:szCs w:val="22"/>
              </w:rPr>
              <w:t>pour trouver des partenaires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6A54" w14:textId="6D2A47C3" w:rsidR="00474C64" w:rsidRPr="00435C92" w:rsidRDefault="00474C64" w:rsidP="00474C64">
            <w:pPr>
              <w:textAlignment w:val="baseline"/>
              <w:rPr>
                <w:rFonts w:ascii="Arial" w:hAnsi="Arial" w:cs="Arial"/>
                <w:color w:val="44546A" w:themeColor="text2"/>
                <w:sz w:val="22"/>
                <w:szCs w:val="22"/>
              </w:rPr>
            </w:pPr>
          </w:p>
        </w:tc>
      </w:tr>
      <w:tr w:rsidR="00474C64" w:rsidRPr="00474C64" w14:paraId="13760B30" w14:textId="77777777" w:rsidTr="002149C2">
        <w:trPr>
          <w:trHeight w:val="615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9E6AA8F" w14:textId="1B2151ED" w:rsidR="00474C64" w:rsidRPr="00474C64" w:rsidRDefault="00474C64" w:rsidP="00474C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5C92">
              <w:rPr>
                <w:rFonts w:ascii="Arial Narrow" w:hAnsi="Arial Narrow"/>
                <w:b/>
                <w:bCs/>
                <w:sz w:val="28"/>
                <w:szCs w:val="28"/>
              </w:rPr>
              <w:t>Validation</w:t>
            </w:r>
            <w:r w:rsidR="00435C92" w:rsidRPr="00435C9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35C92">
              <w:rPr>
                <w:rFonts w:ascii="Arial Narrow" w:hAnsi="Arial Narrow"/>
                <w:b/>
                <w:bCs/>
                <w:sz w:val="28"/>
                <w:szCs w:val="28"/>
              </w:rPr>
              <w:t>du</w:t>
            </w:r>
            <w:r w:rsidR="00435C92" w:rsidRPr="00435C9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35C92">
              <w:rPr>
                <w:rFonts w:ascii="Arial Narrow" w:hAnsi="Arial Narrow"/>
                <w:b/>
                <w:bCs/>
                <w:sz w:val="28"/>
                <w:szCs w:val="28"/>
              </w:rPr>
              <w:t>Chef</w:t>
            </w:r>
            <w:r w:rsidRPr="00474C6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d’établissement</w:t>
            </w:r>
            <w:r w:rsidR="00435C9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35C92">
              <w:rPr>
                <w:rFonts w:ascii="Arial Narrow" w:hAnsi="Arial Narrow"/>
                <w:sz w:val="22"/>
                <w:szCs w:val="22"/>
              </w:rPr>
              <w:t>(oui/non)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0106" w14:textId="5A8D8788" w:rsidR="007068AA" w:rsidRPr="00435C92" w:rsidRDefault="007068AA" w:rsidP="00474C64">
            <w:pPr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4C64" w:rsidRPr="00474C64" w14:paraId="14542471" w14:textId="77777777" w:rsidTr="00435C92">
        <w:trPr>
          <w:trHeight w:val="1557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047A555C" w14:textId="77777777" w:rsidR="00435C92" w:rsidRDefault="00474C64" w:rsidP="00435C92">
            <w:pPr>
              <w:jc w:val="center"/>
              <w:textAlignment w:val="baseline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474C64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RESERVE</w:t>
            </w:r>
          </w:p>
          <w:p w14:paraId="3297F945" w14:textId="64294E50" w:rsidR="00474C64" w:rsidRPr="00435C92" w:rsidRDefault="00474C64" w:rsidP="00435C92">
            <w:pPr>
              <w:jc w:val="center"/>
              <w:textAlignment w:val="baseline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474C64">
              <w:rPr>
                <w:rFonts w:ascii="Arial Narrow" w:hAnsi="Arial Narrow"/>
                <w:sz w:val="28"/>
                <w:szCs w:val="28"/>
              </w:rPr>
              <w:t>Consortium Erasmus+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294D3" w14:textId="00073D56" w:rsidR="007068AA" w:rsidRPr="00435C92" w:rsidRDefault="007068AA" w:rsidP="00474C64">
            <w:pPr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B06C8F5" w14:textId="3391AB54" w:rsidR="00474C64" w:rsidRPr="00474C64" w:rsidRDefault="00474C64" w:rsidP="00435C92">
      <w:pPr>
        <w:textAlignment w:val="baseline"/>
        <w:rPr>
          <w:rFonts w:ascii="Segoe UI" w:hAnsi="Segoe UI" w:cs="Segoe UI"/>
          <w:sz w:val="18"/>
          <w:szCs w:val="18"/>
        </w:rPr>
      </w:pPr>
    </w:p>
    <w:sectPr w:rsidR="00474C64" w:rsidRPr="00474C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F70B" w14:textId="77777777" w:rsidR="00630AA6" w:rsidRDefault="00630AA6" w:rsidP="00985C3D">
      <w:r>
        <w:separator/>
      </w:r>
    </w:p>
  </w:endnote>
  <w:endnote w:type="continuationSeparator" w:id="0">
    <w:p w14:paraId="5435E0C7" w14:textId="77777777" w:rsidR="00630AA6" w:rsidRDefault="00630AA6" w:rsidP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D02" w14:textId="77777777" w:rsidR="00985C3D" w:rsidRPr="00C05511" w:rsidRDefault="00985C3D" w:rsidP="00985C3D">
    <w:pPr>
      <w:pStyle w:val="Pieddepage"/>
      <w:tabs>
        <w:tab w:val="clear" w:pos="9072"/>
      </w:tabs>
      <w:ind w:right="-1050" w:hanging="1134"/>
      <w:jc w:val="right"/>
      <w:rPr>
        <w:rFonts w:ascii="Arial" w:hAnsi="Arial"/>
        <w:i/>
        <w:color w:val="0082D2"/>
        <w:sz w:val="18"/>
      </w:rPr>
    </w:pPr>
    <w:r w:rsidRPr="00C05511">
      <w:rPr>
        <w:rFonts w:ascii="Arial" w:hAnsi="Arial"/>
        <w:i/>
        <w:color w:val="0082D2"/>
        <w:sz w:val="18"/>
      </w:rPr>
      <w:t>_________</w:t>
    </w:r>
    <w:r>
      <w:rPr>
        <w:rFonts w:ascii="Arial" w:hAnsi="Arial"/>
        <w:i/>
        <w:color w:val="0082D2"/>
        <w:sz w:val="18"/>
      </w:rPr>
      <w:t>________</w:t>
    </w:r>
    <w:r w:rsidRPr="00C05511">
      <w:rPr>
        <w:rFonts w:ascii="Arial" w:hAnsi="Arial"/>
        <w:i/>
        <w:color w:val="0082D2"/>
        <w:sz w:val="18"/>
      </w:rPr>
      <w:t>___________________________________________________________________________________________</w:t>
    </w:r>
  </w:p>
  <w:p w14:paraId="03043B86" w14:textId="77777777" w:rsidR="00985C3D" w:rsidRPr="00E101B2" w:rsidRDefault="00985C3D" w:rsidP="00985C3D">
    <w:pPr>
      <w:pStyle w:val="Pieddepage"/>
      <w:jc w:val="center"/>
      <w:rPr>
        <w:rFonts w:ascii="Arial" w:hAnsi="Arial"/>
        <w:i/>
        <w:color w:val="0082D2"/>
        <w:sz w:val="18"/>
      </w:rPr>
    </w:pPr>
    <w:r w:rsidRPr="00E101B2">
      <w:rPr>
        <w:rFonts w:ascii="Arial" w:hAnsi="Arial"/>
        <w:i/>
        <w:color w:val="0082D2"/>
        <w:sz w:val="18"/>
      </w:rPr>
      <w:t>DIRECTION DE L’ENSEIGNEMENT CATHOLIQUE DU FINISTERE</w:t>
    </w:r>
  </w:p>
  <w:p w14:paraId="546C3655" w14:textId="77777777" w:rsidR="00985C3D" w:rsidRPr="00E101B2" w:rsidRDefault="00985C3D" w:rsidP="00985C3D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color w:val="0082D2"/>
        <w:sz w:val="16"/>
      </w:rPr>
    </w:pPr>
    <w:r w:rsidRPr="00E101B2">
      <w:rPr>
        <w:rFonts w:ascii="Arial" w:hAnsi="Arial"/>
        <w:i/>
        <w:color w:val="0082D2"/>
        <w:sz w:val="16"/>
      </w:rPr>
      <w:t xml:space="preserve">2 rue César-Franck / CS 81025 - 29196 QUIMPER Cedex </w:t>
    </w:r>
  </w:p>
  <w:p w14:paraId="3555ED7D" w14:textId="394E2B57" w:rsidR="00985C3D" w:rsidRDefault="00985C3D" w:rsidP="00396F29">
    <w:pPr>
      <w:pStyle w:val="Pieddepage"/>
      <w:tabs>
        <w:tab w:val="clear" w:pos="9072"/>
        <w:tab w:val="right" w:pos="8931"/>
      </w:tabs>
      <w:ind w:left="-567"/>
      <w:jc w:val="center"/>
      <w:rPr>
        <w:rFonts w:ascii="Arial" w:hAnsi="Arial"/>
        <w:i/>
        <w:sz w:val="16"/>
      </w:rPr>
    </w:pPr>
    <w:r w:rsidRPr="00E101B2">
      <w:rPr>
        <w:rFonts w:ascii="Arial" w:hAnsi="Arial"/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rFonts w:ascii="Arial" w:hAnsi="Arial"/>
          <w:i/>
          <w:color w:val="0082D2"/>
          <w:sz w:val="16"/>
        </w:rPr>
        <w:t>ddec29@e-c.bzh</w:t>
      </w:r>
    </w:hyperlink>
    <w:r w:rsidRPr="00E101B2">
      <w:rPr>
        <w:rFonts w:ascii="Arial" w:hAnsi="Arial"/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rFonts w:ascii="Arial" w:hAnsi="Arial"/>
          <w:i/>
          <w:color w:val="0082D2"/>
          <w:sz w:val="16"/>
        </w:rPr>
        <w:t>www.ec29.org</w:t>
      </w:r>
    </w:hyperlink>
    <w:r w:rsidRPr="00E101B2">
      <w:rPr>
        <w:rFonts w:ascii="Arial" w:hAnsi="Arial"/>
        <w:i/>
        <w:sz w:val="16"/>
      </w:rPr>
      <w:t xml:space="preserve"> </w:t>
    </w:r>
  </w:p>
  <w:p w14:paraId="2780984C" w14:textId="77613905" w:rsidR="00985C3D" w:rsidRDefault="00985C3D" w:rsidP="00985C3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55F10" wp14:editId="7FACD8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ADE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</w:rPr>
      <w:t xml:space="preserve">p. </w:t>
    </w:r>
    <w:r>
      <w:rPr>
        <w:rFonts w:asciiTheme="minorHAnsi" w:eastAsiaTheme="minorEastAsia" w:hAnsiTheme="minorHAnsi" w:cstheme="minorBidi"/>
        <w:color w:val="4472C4" w:themeColor="accent1"/>
      </w:rPr>
      <w:fldChar w:fldCharType="begin"/>
    </w:r>
    <w:r>
      <w:rPr>
        <w:color w:val="4472C4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</w:rPr>
      <w:t>2</w:t>
    </w:r>
    <w:r>
      <w:rPr>
        <w:rFonts w:asciiTheme="majorHAnsi" w:eastAsiaTheme="majorEastAsia" w:hAnsiTheme="majorHAnsi" w:cstheme="majorBidi"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C5D7" w14:textId="77777777" w:rsidR="00630AA6" w:rsidRDefault="00630AA6" w:rsidP="00985C3D">
      <w:bookmarkStart w:id="0" w:name="_Hlk83477002"/>
      <w:bookmarkEnd w:id="0"/>
      <w:r>
        <w:separator/>
      </w:r>
    </w:p>
  </w:footnote>
  <w:footnote w:type="continuationSeparator" w:id="0">
    <w:p w14:paraId="6E1A6EF4" w14:textId="77777777" w:rsidR="00630AA6" w:rsidRDefault="00630AA6" w:rsidP="009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552" w14:textId="71007ADA" w:rsidR="00985C3D" w:rsidRPr="00985C3D" w:rsidRDefault="00985C3D" w:rsidP="00985C3D">
    <w:pPr>
      <w:tabs>
        <w:tab w:val="right" w:pos="9072"/>
      </w:tabs>
      <w:ind w:left="-567" w:hanging="426"/>
      <w:rPr>
        <w:rFonts w:ascii="Arial" w:hAnsi="Arial"/>
        <w:b/>
        <w:sz w:val="22"/>
      </w:rPr>
    </w:pPr>
    <w:r w:rsidRPr="00B44321">
      <w:rPr>
        <w:noProof/>
        <w:color w:val="00B050"/>
      </w:rPr>
      <w:drawing>
        <wp:inline distT="0" distB="0" distL="0" distR="0" wp14:anchorId="16BAA59A" wp14:editId="75049968">
          <wp:extent cx="2293620" cy="455177"/>
          <wp:effectExtent l="0" t="0" r="0" b="254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834" cy="46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  </w:t>
    </w:r>
    <w:r w:rsidR="009A4DA1">
      <w:rPr>
        <w:noProof/>
      </w:rPr>
      <w:drawing>
        <wp:inline distT="0" distB="0" distL="0" distR="0" wp14:anchorId="03161D51" wp14:editId="3D5F7479">
          <wp:extent cx="2125980" cy="464820"/>
          <wp:effectExtent l="0" t="0" r="762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35" cy="52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     </w:t>
    </w:r>
    <w:r>
      <w:rPr>
        <w:noProof/>
      </w:rPr>
      <w:drawing>
        <wp:inline distT="0" distB="0" distL="0" distR="0" wp14:anchorId="72B771B6" wp14:editId="2454C96B">
          <wp:extent cx="1308400" cy="487680"/>
          <wp:effectExtent l="0" t="0" r="6350" b="762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3626" t="71722" r="62533" b="19107"/>
                  <a:stretch/>
                </pic:blipFill>
                <pic:spPr bwMode="auto">
                  <a:xfrm>
                    <a:off x="0" y="0"/>
                    <a:ext cx="1427987" cy="532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87"/>
    <w:multiLevelType w:val="hybridMultilevel"/>
    <w:tmpl w:val="D7D0CEC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35E"/>
    <w:multiLevelType w:val="hybridMultilevel"/>
    <w:tmpl w:val="F8208A96"/>
    <w:lvl w:ilvl="0" w:tplc="040C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A4825CB"/>
    <w:multiLevelType w:val="hybridMultilevel"/>
    <w:tmpl w:val="416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4A2"/>
    <w:multiLevelType w:val="hybridMultilevel"/>
    <w:tmpl w:val="3C04E786"/>
    <w:lvl w:ilvl="0" w:tplc="040C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F3B020B"/>
    <w:multiLevelType w:val="hybridMultilevel"/>
    <w:tmpl w:val="43AA52E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966272"/>
    <w:multiLevelType w:val="hybridMultilevel"/>
    <w:tmpl w:val="0312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2FEF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4936"/>
    <w:multiLevelType w:val="hybridMultilevel"/>
    <w:tmpl w:val="290AB7E8"/>
    <w:lvl w:ilvl="0" w:tplc="5A329554">
      <w:start w:val="1"/>
      <w:numFmt w:val="upperLetter"/>
      <w:lvlText w:val="%1."/>
      <w:lvlJc w:val="left"/>
      <w:pPr>
        <w:ind w:left="408" w:hanging="360"/>
      </w:pPr>
    </w:lvl>
    <w:lvl w:ilvl="1" w:tplc="040C0019">
      <w:start w:val="1"/>
      <w:numFmt w:val="lowerLetter"/>
      <w:lvlText w:val="%2."/>
      <w:lvlJc w:val="left"/>
      <w:pPr>
        <w:ind w:left="1128" w:hanging="360"/>
      </w:pPr>
    </w:lvl>
    <w:lvl w:ilvl="2" w:tplc="040C001B">
      <w:start w:val="1"/>
      <w:numFmt w:val="lowerRoman"/>
      <w:lvlText w:val="%3."/>
      <w:lvlJc w:val="right"/>
      <w:pPr>
        <w:ind w:left="1848" w:hanging="180"/>
      </w:pPr>
    </w:lvl>
    <w:lvl w:ilvl="3" w:tplc="040C000F">
      <w:start w:val="1"/>
      <w:numFmt w:val="decimal"/>
      <w:lvlText w:val="%4."/>
      <w:lvlJc w:val="left"/>
      <w:pPr>
        <w:ind w:left="2568" w:hanging="360"/>
      </w:pPr>
    </w:lvl>
    <w:lvl w:ilvl="4" w:tplc="040C0019">
      <w:start w:val="1"/>
      <w:numFmt w:val="lowerLetter"/>
      <w:lvlText w:val="%5."/>
      <w:lvlJc w:val="left"/>
      <w:pPr>
        <w:ind w:left="3288" w:hanging="360"/>
      </w:pPr>
    </w:lvl>
    <w:lvl w:ilvl="5" w:tplc="040C001B">
      <w:start w:val="1"/>
      <w:numFmt w:val="lowerRoman"/>
      <w:lvlText w:val="%6."/>
      <w:lvlJc w:val="right"/>
      <w:pPr>
        <w:ind w:left="4008" w:hanging="180"/>
      </w:pPr>
    </w:lvl>
    <w:lvl w:ilvl="6" w:tplc="040C000F">
      <w:start w:val="1"/>
      <w:numFmt w:val="decimal"/>
      <w:lvlText w:val="%7."/>
      <w:lvlJc w:val="left"/>
      <w:pPr>
        <w:ind w:left="4728" w:hanging="360"/>
      </w:pPr>
    </w:lvl>
    <w:lvl w:ilvl="7" w:tplc="040C0019">
      <w:start w:val="1"/>
      <w:numFmt w:val="lowerLetter"/>
      <w:lvlText w:val="%8."/>
      <w:lvlJc w:val="left"/>
      <w:pPr>
        <w:ind w:left="5448" w:hanging="360"/>
      </w:pPr>
    </w:lvl>
    <w:lvl w:ilvl="8" w:tplc="040C001B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216B4A3A"/>
    <w:multiLevelType w:val="hybridMultilevel"/>
    <w:tmpl w:val="1E4212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13951"/>
    <w:multiLevelType w:val="hybridMultilevel"/>
    <w:tmpl w:val="CDDAB66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00B6A"/>
    <w:multiLevelType w:val="hybridMultilevel"/>
    <w:tmpl w:val="336AC3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979C9"/>
    <w:multiLevelType w:val="hybridMultilevel"/>
    <w:tmpl w:val="C7A2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5C1C"/>
    <w:multiLevelType w:val="hybridMultilevel"/>
    <w:tmpl w:val="9984D5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4A1"/>
    <w:multiLevelType w:val="multilevel"/>
    <w:tmpl w:val="D63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A6664D"/>
    <w:multiLevelType w:val="multilevel"/>
    <w:tmpl w:val="C31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E1FCC"/>
    <w:multiLevelType w:val="hybridMultilevel"/>
    <w:tmpl w:val="0B341E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A21BD"/>
    <w:multiLevelType w:val="hybridMultilevel"/>
    <w:tmpl w:val="88E66D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829D6"/>
    <w:multiLevelType w:val="multilevel"/>
    <w:tmpl w:val="7C8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5641FF"/>
    <w:multiLevelType w:val="multilevel"/>
    <w:tmpl w:val="0B28415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805D12"/>
    <w:multiLevelType w:val="hybridMultilevel"/>
    <w:tmpl w:val="7DB2A8E0"/>
    <w:lvl w:ilvl="0" w:tplc="1C8223D2">
      <w:start w:val="1"/>
      <w:numFmt w:val="bullet"/>
      <w:lvlText w:val="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434D2DD7"/>
    <w:multiLevelType w:val="hybridMultilevel"/>
    <w:tmpl w:val="C96AA2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0213B3"/>
    <w:multiLevelType w:val="hybridMultilevel"/>
    <w:tmpl w:val="171C165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0F04CC"/>
    <w:multiLevelType w:val="hybridMultilevel"/>
    <w:tmpl w:val="6D967726"/>
    <w:lvl w:ilvl="0" w:tplc="7B34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CC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BAE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6A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462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82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8D1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6704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B0584"/>
    <w:multiLevelType w:val="hybridMultilevel"/>
    <w:tmpl w:val="148234F4"/>
    <w:lvl w:ilvl="0" w:tplc="38D83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90AF2"/>
    <w:multiLevelType w:val="hybridMultilevel"/>
    <w:tmpl w:val="32CC2840"/>
    <w:lvl w:ilvl="0" w:tplc="04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52E06ED"/>
    <w:multiLevelType w:val="hybridMultilevel"/>
    <w:tmpl w:val="A6047D7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1153A0"/>
    <w:multiLevelType w:val="hybridMultilevel"/>
    <w:tmpl w:val="D206A67A"/>
    <w:lvl w:ilvl="0" w:tplc="040C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5D265562"/>
    <w:multiLevelType w:val="hybridMultilevel"/>
    <w:tmpl w:val="D1F6562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955CD7"/>
    <w:multiLevelType w:val="hybridMultilevel"/>
    <w:tmpl w:val="D0025318"/>
    <w:lvl w:ilvl="0" w:tplc="B8BA5434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EF065F5"/>
    <w:multiLevelType w:val="hybridMultilevel"/>
    <w:tmpl w:val="4FFE2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D6907"/>
    <w:multiLevelType w:val="hybridMultilevel"/>
    <w:tmpl w:val="EFFAD0D6"/>
    <w:lvl w:ilvl="0" w:tplc="040C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6A550263"/>
    <w:multiLevelType w:val="multilevel"/>
    <w:tmpl w:val="A1FE11A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261BBE"/>
    <w:multiLevelType w:val="hybridMultilevel"/>
    <w:tmpl w:val="8E90B7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12"/>
  </w:num>
  <w:num w:numId="8">
    <w:abstractNumId w:val="10"/>
  </w:num>
  <w:num w:numId="9">
    <w:abstractNumId w:val="2"/>
  </w:num>
  <w:num w:numId="10">
    <w:abstractNumId w:val="17"/>
  </w:num>
  <w:num w:numId="11">
    <w:abstractNumId w:val="30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20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9"/>
  </w:num>
  <w:num w:numId="27">
    <w:abstractNumId w:val="23"/>
  </w:num>
  <w:num w:numId="28">
    <w:abstractNumId w:val="1"/>
  </w:num>
  <w:num w:numId="29">
    <w:abstractNumId w:val="28"/>
  </w:num>
  <w:num w:numId="30">
    <w:abstractNumId w:val="14"/>
  </w:num>
  <w:num w:numId="31">
    <w:abstractNumId w:val="25"/>
  </w:num>
  <w:num w:numId="32">
    <w:abstractNumId w:val="24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FD"/>
    <w:rsid w:val="000148B4"/>
    <w:rsid w:val="000545F5"/>
    <w:rsid w:val="000B4425"/>
    <w:rsid w:val="001049BC"/>
    <w:rsid w:val="00121DAA"/>
    <w:rsid w:val="0019268F"/>
    <w:rsid w:val="001B43E4"/>
    <w:rsid w:val="001C1382"/>
    <w:rsid w:val="002149C2"/>
    <w:rsid w:val="00243F5E"/>
    <w:rsid w:val="0025049C"/>
    <w:rsid w:val="00282008"/>
    <w:rsid w:val="002C66A6"/>
    <w:rsid w:val="003814B3"/>
    <w:rsid w:val="00396F29"/>
    <w:rsid w:val="003B04D1"/>
    <w:rsid w:val="00404D0F"/>
    <w:rsid w:val="00435C92"/>
    <w:rsid w:val="00474C64"/>
    <w:rsid w:val="0051360B"/>
    <w:rsid w:val="005C02A0"/>
    <w:rsid w:val="00630AA6"/>
    <w:rsid w:val="007068AA"/>
    <w:rsid w:val="007240A3"/>
    <w:rsid w:val="00725EF4"/>
    <w:rsid w:val="007E76D6"/>
    <w:rsid w:val="0085710E"/>
    <w:rsid w:val="00870555"/>
    <w:rsid w:val="008810C7"/>
    <w:rsid w:val="00985C3D"/>
    <w:rsid w:val="009A4DA1"/>
    <w:rsid w:val="00AA1B8F"/>
    <w:rsid w:val="00AD7A6C"/>
    <w:rsid w:val="00B14AE1"/>
    <w:rsid w:val="00B60F84"/>
    <w:rsid w:val="00B84EDD"/>
    <w:rsid w:val="00B85014"/>
    <w:rsid w:val="00B92B5C"/>
    <w:rsid w:val="00BA311A"/>
    <w:rsid w:val="00C926FD"/>
    <w:rsid w:val="00D92058"/>
    <w:rsid w:val="00E21C60"/>
    <w:rsid w:val="00E24A92"/>
    <w:rsid w:val="00E25DDF"/>
    <w:rsid w:val="00EF53C8"/>
    <w:rsid w:val="00F6368C"/>
    <w:rsid w:val="00FB1C64"/>
    <w:rsid w:val="00FC0D03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D81B9"/>
  <w15:chartTrackingRefBased/>
  <w15:docId w15:val="{9F774D11-99F7-421A-80C1-B36E507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FD"/>
    <w:pPr>
      <w:spacing w:after="0" w:line="240" w:lineRule="auto"/>
    </w:pPr>
    <w:rPr>
      <w:rFonts w:ascii="Tennessee" w:eastAsia="Times New Roman" w:hAnsi="Tennessee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C926FD"/>
    <w:pPr>
      <w:keepNext/>
      <w:keepLines/>
      <w:pBdr>
        <w:bottom w:val="single" w:sz="4" w:space="1" w:color="F7A200"/>
      </w:pBdr>
      <w:spacing w:before="160" w:after="120"/>
      <w:outlineLvl w:val="0"/>
    </w:pPr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6FD"/>
    <w:rPr>
      <w:rFonts w:ascii="Open Sans ExtraBold" w:eastAsiaTheme="majorEastAsia" w:hAnsi="Open Sans ExtraBold" w:cstheme="majorBidi"/>
      <w:color w:val="F7A200"/>
      <w:spacing w:val="-8"/>
      <w:position w:val="-10"/>
      <w:sz w:val="30"/>
      <w:szCs w:val="30"/>
      <w:lang w:eastAsia="fr-FR"/>
    </w:rPr>
  </w:style>
  <w:style w:type="paragraph" w:styleId="Paragraphedeliste">
    <w:name w:val="List Paragraph"/>
    <w:basedOn w:val="Normal"/>
    <w:uiPriority w:val="34"/>
    <w:qFormat/>
    <w:rsid w:val="00C926F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85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985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C3D"/>
    <w:rPr>
      <w:rFonts w:ascii="Tennessee" w:eastAsia="Times New Roman" w:hAnsi="Tennessee" w:cs="Times New Roman"/>
      <w:sz w:val="20"/>
      <w:szCs w:val="20"/>
      <w:lang w:eastAsia="fr-FR"/>
    </w:rPr>
  </w:style>
  <w:style w:type="character" w:styleId="Lienhypertexte">
    <w:name w:val="Hyperlink"/>
    <w:rsid w:val="00985C3D"/>
    <w:rPr>
      <w:color w:val="0000FF"/>
      <w:u w:val="single"/>
    </w:rPr>
  </w:style>
  <w:style w:type="paragraph" w:customStyle="1" w:styleId="paragraph">
    <w:name w:val="paragraph"/>
    <w:basedOn w:val="Normal"/>
    <w:rsid w:val="00474C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474C64"/>
  </w:style>
  <w:style w:type="character" w:customStyle="1" w:styleId="scxw75120126">
    <w:name w:val="scxw75120126"/>
    <w:basedOn w:val="Policepardfaut"/>
    <w:rsid w:val="00474C64"/>
  </w:style>
  <w:style w:type="character" w:customStyle="1" w:styleId="eop">
    <w:name w:val="eop"/>
    <w:basedOn w:val="Policepardfaut"/>
    <w:rsid w:val="00474C64"/>
  </w:style>
  <w:style w:type="paragraph" w:customStyle="1" w:styleId="Default">
    <w:name w:val="Default"/>
    <w:rsid w:val="00214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92476B956A943878608F48385AAA0" ma:contentTypeVersion="7" ma:contentTypeDescription="Crée un document." ma:contentTypeScope="" ma:versionID="18f76c42c314180d66841a6603bf4ed9">
  <xsd:schema xmlns:xsd="http://www.w3.org/2001/XMLSchema" xmlns:xs="http://www.w3.org/2001/XMLSchema" xmlns:p="http://schemas.microsoft.com/office/2006/metadata/properties" xmlns:ns2="b174819e-7d0d-47f0-9d1e-b30fa89d7e5b" targetNamespace="http://schemas.microsoft.com/office/2006/metadata/properties" ma:root="true" ma:fieldsID="ae2d92a72b97ecdbabe9c0b55c9491a8" ns2:_="">
    <xsd:import namespace="b174819e-7d0d-47f0-9d1e-b30fa89d7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819e-7d0d-47f0-9d1e-b30fa89d7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2801A-33E8-4270-AC3C-896AB49E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4819e-7d0d-47f0-9d1e-b30fa89d7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122EE-F6CE-4031-AEBC-1B96402A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E1206-3E8B-409C-8318-107A0C37D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BRIAND LE STER - (DDEC 29)</dc:creator>
  <cp:keywords/>
  <dc:description/>
  <cp:lastModifiedBy>Camille MONTMORENCY</cp:lastModifiedBy>
  <cp:revision>10</cp:revision>
  <cp:lastPrinted>2020-01-22T07:05:00Z</cp:lastPrinted>
  <dcterms:created xsi:type="dcterms:W3CDTF">2021-10-11T11:45:00Z</dcterms:created>
  <dcterms:modified xsi:type="dcterms:W3CDTF">2021-12-01T15:25:00Z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0x01010092092476B956A943878608F48385AAA0</vt:lpwstr>
  </property>
</Properties>
</file>