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35916032"/>
    <w:p w14:paraId="4D2D9527" w14:textId="77777777" w:rsidR="006B571B" w:rsidRDefault="0082739E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806802" wp14:editId="392311B6">
                <wp:simplePos x="0" y="0"/>
                <wp:positionH relativeFrom="column">
                  <wp:posOffset>3374493</wp:posOffset>
                </wp:positionH>
                <wp:positionV relativeFrom="paragraph">
                  <wp:posOffset>280419</wp:posOffset>
                </wp:positionV>
                <wp:extent cx="2275368" cy="946298"/>
                <wp:effectExtent l="0" t="0" r="10795" b="44450"/>
                <wp:wrapNone/>
                <wp:docPr id="1" name="Légende : 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368" cy="946298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46D2B" w14:textId="77777777" w:rsidR="0082739E" w:rsidRDefault="0082739E" w:rsidP="008273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739E">
                              <w:rPr>
                                <w:rFonts w:ascii="Arial" w:hAnsi="Arial" w:cs="Arial"/>
                              </w:rPr>
                              <w:t xml:space="preserve">Compte-rendu </w:t>
                            </w:r>
                            <w:r w:rsidRPr="0082739E">
                              <w:rPr>
                                <w:rFonts w:ascii="Arial" w:hAnsi="Arial" w:cs="Arial"/>
                                <w:u w:val="single"/>
                              </w:rPr>
                              <w:t>commenté</w:t>
                            </w:r>
                            <w:r w:rsidRPr="008273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89CAE5D" w14:textId="77777777" w:rsidR="0082739E" w:rsidRPr="0082739E" w:rsidRDefault="0082739E" w:rsidP="008273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82739E">
                              <w:rPr>
                                <w:rFonts w:ascii="Arial" w:hAnsi="Arial" w:cs="Arial"/>
                              </w:rPr>
                              <w:t>de</w:t>
                            </w:r>
                            <w:proofErr w:type="gramEnd"/>
                            <w:r w:rsidRPr="0082739E">
                              <w:rPr>
                                <w:rFonts w:ascii="Arial" w:hAnsi="Arial" w:cs="Arial"/>
                              </w:rPr>
                              <w:t xml:space="preserve"> réunion d’équipe éducative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1" o:spid="_x0000_s1026" type="#_x0000_t80" style="position:absolute;margin-left:265.7pt;margin-top:22.1pt;width:179.15pt;height:7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" adj="14035,8554,16200,9677" fillcolor="#4472c4 [3204]" strokecolor="#1f3763 [1604]" strokeweight="1pt">
                <v:textbox>
                  <w:txbxContent>
                    <w:p w:rsidR="0082739E" w:rsidRDefault="0082739E" w:rsidP="008273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739E">
                        <w:rPr>
                          <w:rFonts w:ascii="Arial" w:hAnsi="Arial" w:cs="Arial"/>
                        </w:rPr>
                        <w:t xml:space="preserve">Compte-rendu </w:t>
                      </w:r>
                      <w:r w:rsidRPr="0082739E">
                        <w:rPr>
                          <w:rFonts w:ascii="Arial" w:hAnsi="Arial" w:cs="Arial"/>
                          <w:u w:val="single"/>
                        </w:rPr>
                        <w:t>commenté</w:t>
                      </w:r>
                      <w:r w:rsidRPr="008273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82739E" w:rsidRPr="0082739E" w:rsidRDefault="0082739E" w:rsidP="008273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82739E">
                        <w:rPr>
                          <w:rFonts w:ascii="Arial" w:hAnsi="Arial" w:cs="Arial"/>
                        </w:rPr>
                        <w:t>de</w:t>
                      </w:r>
                      <w:proofErr w:type="gramEnd"/>
                      <w:r w:rsidRPr="0082739E">
                        <w:rPr>
                          <w:rFonts w:ascii="Arial" w:hAnsi="Arial" w:cs="Arial"/>
                        </w:rPr>
                        <w:t xml:space="preserve"> réunion d’équipe éducative</w:t>
                      </w:r>
                    </w:p>
                  </w:txbxContent>
                </v:textbox>
              </v:shape>
            </w:pict>
          </mc:Fallback>
        </mc:AlternateContent>
      </w:r>
      <w:r w:rsidR="006B571B">
        <w:rPr>
          <w:rFonts w:asciiTheme="minorHAnsi" w:hAnsiTheme="minorHAnsi" w:cstheme="minorHAnsi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B3CB3" wp14:editId="5A0460BD">
                <wp:simplePos x="0" y="0"/>
                <wp:positionH relativeFrom="column">
                  <wp:posOffset>-43917</wp:posOffset>
                </wp:positionH>
                <wp:positionV relativeFrom="paragraph">
                  <wp:posOffset>43866</wp:posOffset>
                </wp:positionV>
                <wp:extent cx="2567305" cy="1052830"/>
                <wp:effectExtent l="0" t="0" r="709295" b="223520"/>
                <wp:wrapNone/>
                <wp:docPr id="3" name="Bulle narrative 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1052830"/>
                        </a:xfrm>
                        <a:prstGeom prst="wedgeRectCallout">
                          <a:avLst>
                            <a:gd name="adj1" fmla="val 74966"/>
                            <a:gd name="adj2" fmla="val 654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26676" w14:textId="77777777" w:rsidR="00024BCF" w:rsidRDefault="006B571B" w:rsidP="006B571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Il est important de pouvoir prendre des notes au fil de l’EE pour pouvoir reprendre les propos </w:t>
                            </w:r>
                          </w:p>
                          <w:p w14:paraId="0BC1AF96" w14:textId="77777777" w:rsidR="00B32F3C" w:rsidRPr="00B32F3C" w:rsidRDefault="006B571B" w:rsidP="006B571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et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les conclusions en fin de réunion</w:t>
                            </w:r>
                            <w:r w:rsidR="00DD4112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</w:p>
                          <w:p w14:paraId="2079C47E" w14:textId="77777777" w:rsidR="006B571B" w:rsidRPr="00B32F3C" w:rsidRDefault="00DD4112" w:rsidP="006B571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Un secrétaire pourra avoir été choisi.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3" o:spid="_x0000_s1027" type="#_x0000_t61" style="position:absolute;margin-left:-3.45pt;margin-top:3.45pt;width:202.15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" adj="26993,24943" fillcolor="white [3201]" strokecolor="#70ad47 [3209]" strokeweight="1pt">
                <v:textbox>
                  <w:txbxContent>
                    <w:p w:rsidR="00024BCF" w:rsidRDefault="006B571B" w:rsidP="006B571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Il est important de pouvoir prendre des notes au fil de l’EE pour pouvoir reprendre les propos </w:t>
                      </w:r>
                    </w:p>
                    <w:p w:rsidR="00B32F3C" w:rsidRPr="00B32F3C" w:rsidRDefault="006B571B" w:rsidP="006B571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B32F3C">
                        <w:rPr>
                          <w:rFonts w:ascii="Arial" w:hAnsi="Arial" w:cs="Arial"/>
                          <w:sz w:val="22"/>
                        </w:rPr>
                        <w:t>et</w:t>
                      </w:r>
                      <w:proofErr w:type="gramEnd"/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 les conclusions en fin de réunion</w:t>
                      </w:r>
                      <w:r w:rsidR="00DD4112" w:rsidRPr="00B32F3C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</w:p>
                    <w:p w:rsidR="006B571B" w:rsidRPr="00B32F3C" w:rsidRDefault="00DD4112" w:rsidP="006B571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Un secrétaire pourra avoir été choisi. </w:t>
                      </w:r>
                    </w:p>
                  </w:txbxContent>
                </v:textbox>
              </v:shape>
            </w:pict>
          </mc:Fallback>
        </mc:AlternateContent>
      </w:r>
    </w:p>
    <w:p w14:paraId="68BFD5C7" w14:textId="77777777" w:rsidR="006B571B" w:rsidRDefault="006B571B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</w:p>
    <w:p w14:paraId="2279209E" w14:textId="77777777" w:rsidR="008215F3" w:rsidRDefault="008215F3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</w:p>
    <w:p w14:paraId="1BE50167" w14:textId="77777777" w:rsidR="008215F3" w:rsidRDefault="008215F3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</w:p>
    <w:p w14:paraId="3B738224" w14:textId="77777777" w:rsidR="00C6645A" w:rsidRPr="00666FB1" w:rsidRDefault="00C6645A" w:rsidP="00C6645A">
      <w:pPr>
        <w:pStyle w:val="Standard"/>
        <w:rPr>
          <w:rFonts w:asciiTheme="minorHAnsi" w:hAnsiTheme="minorHAnsi" w:cstheme="minorHAnsi"/>
          <w:sz w:val="36"/>
          <w:szCs w:val="32"/>
        </w:rPr>
      </w:pPr>
    </w:p>
    <w:p w14:paraId="595481FB" w14:textId="77777777" w:rsidR="00C6645A" w:rsidRPr="00B32F3C" w:rsidRDefault="00C6645A" w:rsidP="00A415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="Arial" w:hAnsi="Arial" w:cs="Arial"/>
          <w:sz w:val="36"/>
        </w:rPr>
      </w:pPr>
      <w:r w:rsidRPr="00B32F3C">
        <w:rPr>
          <w:rFonts w:ascii="Arial" w:hAnsi="Arial" w:cs="Arial"/>
          <w:sz w:val="36"/>
          <w:szCs w:val="32"/>
          <w:shd w:val="clear" w:color="auto" w:fill="C0C0C0"/>
        </w:rPr>
        <w:t>COMPTE-</w:t>
      </w:r>
      <w:r w:rsidRPr="00B32F3C">
        <w:rPr>
          <w:rFonts w:ascii="Arial" w:hAnsi="Arial" w:cs="Arial"/>
          <w:sz w:val="36"/>
          <w:szCs w:val="32"/>
        </w:rPr>
        <w:t xml:space="preserve">RENDU de REUNION </w:t>
      </w:r>
      <w:r w:rsidR="00A41579" w:rsidRPr="00B32F3C">
        <w:rPr>
          <w:rFonts w:ascii="Arial" w:hAnsi="Arial" w:cs="Arial"/>
          <w:sz w:val="36"/>
          <w:szCs w:val="32"/>
        </w:rPr>
        <w:t>d</w:t>
      </w:r>
      <w:r w:rsidRPr="00B32F3C">
        <w:rPr>
          <w:rFonts w:ascii="Arial" w:hAnsi="Arial" w:cs="Arial"/>
          <w:sz w:val="36"/>
        </w:rPr>
        <w:t>'ÉQUIPE EDUCATIVE</w:t>
      </w:r>
    </w:p>
    <w:p w14:paraId="1A0B7166" w14:textId="77777777" w:rsidR="00C6645A" w:rsidRPr="00B32F3C" w:rsidRDefault="00C6645A" w:rsidP="00C6645A">
      <w:pPr>
        <w:pStyle w:val="Standard"/>
        <w:rPr>
          <w:rFonts w:ascii="Arial" w:hAnsi="Arial" w:cs="Arial"/>
        </w:rPr>
      </w:pPr>
    </w:p>
    <w:p w14:paraId="440A0928" w14:textId="77777777" w:rsidR="00C6645A" w:rsidRPr="00B32F3C" w:rsidRDefault="00C6645A" w:rsidP="00C6645A">
      <w:pPr>
        <w:pStyle w:val="Standard"/>
        <w:rPr>
          <w:rFonts w:ascii="Arial" w:hAnsi="Arial" w:cs="Arial"/>
        </w:rPr>
      </w:pPr>
    </w:p>
    <w:tbl>
      <w:tblPr>
        <w:tblW w:w="9313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0"/>
        <w:gridCol w:w="2393"/>
        <w:gridCol w:w="3260"/>
      </w:tblGrid>
      <w:tr w:rsidR="00C6645A" w:rsidRPr="00B32F3C" w14:paraId="7EDD05F6" w14:textId="77777777" w:rsidTr="00B32F3C">
        <w:trPr>
          <w:trHeight w:val="40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18B9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</w:rPr>
              <w:t xml:space="preserve"> Nom</w:t>
            </w:r>
            <w:r w:rsidR="00B32F3C" w:rsidRPr="00B32F3C">
              <w:rPr>
                <w:rFonts w:ascii="Arial" w:hAnsi="Arial" w:cs="Arial"/>
              </w:rPr>
              <w:t>-</w:t>
            </w:r>
            <w:r w:rsidRPr="00B32F3C">
              <w:rPr>
                <w:rFonts w:ascii="Arial" w:hAnsi="Arial" w:cs="Arial"/>
              </w:rPr>
              <w:t>Prénom :</w:t>
            </w:r>
          </w:p>
          <w:p w14:paraId="47D75F34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C6C1A3E" w14:textId="77777777" w:rsidR="00B32F3C" w:rsidRPr="00B32F3C" w:rsidRDefault="00B32F3C" w:rsidP="005D11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99E2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</w:rPr>
              <w:t>Né</w:t>
            </w:r>
            <w:r w:rsidR="00B32F3C" w:rsidRPr="00B32F3C">
              <w:rPr>
                <w:rFonts w:ascii="Arial" w:hAnsi="Arial" w:cs="Arial"/>
              </w:rPr>
              <w:t>(e)</w:t>
            </w:r>
            <w:r w:rsidRPr="00B32F3C">
              <w:rPr>
                <w:rFonts w:ascii="Arial" w:hAnsi="Arial" w:cs="Arial"/>
              </w:rPr>
              <w:t xml:space="preserve"> le</w:t>
            </w:r>
            <w:r w:rsidR="00B32F3C" w:rsidRPr="00B32F3C">
              <w:rPr>
                <w:rFonts w:ascii="Arial" w:hAnsi="Arial" w:cs="Arial"/>
              </w:rPr>
              <w:t> :</w:t>
            </w:r>
          </w:p>
          <w:p w14:paraId="52175961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B5C1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</w:rPr>
              <w:t>Classe :</w:t>
            </w:r>
          </w:p>
          <w:p w14:paraId="1C658CF3" w14:textId="77777777" w:rsidR="00C6645A" w:rsidRPr="00B32F3C" w:rsidRDefault="00C6645A" w:rsidP="005D114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03ABDB6" w14:textId="77777777" w:rsidR="0004467B" w:rsidRPr="00B32F3C" w:rsidRDefault="0004467B" w:rsidP="0004467B">
      <w:pPr>
        <w:pStyle w:val="Standard"/>
        <w:jc w:val="center"/>
        <w:rPr>
          <w:rFonts w:ascii="Arial" w:hAnsi="Arial" w:cs="Arial"/>
          <w:b/>
        </w:rPr>
      </w:pPr>
    </w:p>
    <w:p w14:paraId="688C8EA9" w14:textId="77777777" w:rsidR="0004467B" w:rsidRPr="00B32F3C" w:rsidRDefault="0004467B" w:rsidP="0004467B">
      <w:pPr>
        <w:pStyle w:val="Standard"/>
        <w:jc w:val="center"/>
        <w:rPr>
          <w:rFonts w:ascii="Arial" w:hAnsi="Arial" w:cs="Arial"/>
          <w:b/>
        </w:rPr>
      </w:pPr>
    </w:p>
    <w:p w14:paraId="7349D54A" w14:textId="77777777" w:rsidR="00C6645A" w:rsidRPr="00B32F3C" w:rsidRDefault="00C6645A" w:rsidP="00C6645A">
      <w:pPr>
        <w:pStyle w:val="Standard"/>
        <w:shd w:val="clear" w:color="auto" w:fill="CCCCCC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 xml:space="preserve">PERSONNES </w:t>
      </w:r>
      <w:r w:rsidR="00A41579" w:rsidRPr="00B32F3C">
        <w:rPr>
          <w:rFonts w:ascii="Arial" w:hAnsi="Arial" w:cs="Arial"/>
          <w:b/>
        </w:rPr>
        <w:t>INVITEES</w:t>
      </w:r>
      <w:r w:rsidRPr="00B32F3C">
        <w:rPr>
          <w:rFonts w:ascii="Arial" w:hAnsi="Arial" w:cs="Arial"/>
          <w:b/>
        </w:rPr>
        <w:t xml:space="preserve"> </w:t>
      </w:r>
      <w:r w:rsidR="00737A2C" w:rsidRPr="00B32F3C">
        <w:rPr>
          <w:rFonts w:ascii="Arial" w:hAnsi="Arial" w:cs="Arial"/>
          <w:b/>
        </w:rPr>
        <w:t xml:space="preserve">ET PRESENTES </w:t>
      </w:r>
      <w:r w:rsidRPr="00B32F3C">
        <w:rPr>
          <w:rFonts w:ascii="Arial" w:hAnsi="Arial" w:cs="Arial"/>
          <w:b/>
        </w:rPr>
        <w:t>A L’EQUIPE EDUCATIVE  </w:t>
      </w:r>
    </w:p>
    <w:p w14:paraId="728875AF" w14:textId="77777777" w:rsidR="00A41579" w:rsidRPr="00B32F3C" w:rsidRDefault="00591FE2" w:rsidP="00C6645A">
      <w:pPr>
        <w:pStyle w:val="Standard"/>
        <w:autoSpaceDE w:val="0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017F6" wp14:editId="1FA42863">
                <wp:simplePos x="0" y="0"/>
                <wp:positionH relativeFrom="column">
                  <wp:posOffset>2993187</wp:posOffset>
                </wp:positionH>
                <wp:positionV relativeFrom="paragraph">
                  <wp:posOffset>107315</wp:posOffset>
                </wp:positionV>
                <wp:extent cx="2952750" cy="542925"/>
                <wp:effectExtent l="628650" t="38100" r="19050" b="28575"/>
                <wp:wrapNone/>
                <wp:docPr id="4" name="Bulle narrative 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42925"/>
                        </a:xfrm>
                        <a:prstGeom prst="wedgeRectCallout">
                          <a:avLst>
                            <a:gd name="adj1" fmla="val -69870"/>
                            <a:gd name="adj2" fmla="val -5209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99874" w14:textId="77777777" w:rsidR="00591FE2" w:rsidRPr="00B32F3C" w:rsidRDefault="00591FE2" w:rsidP="00591FE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Le CE viendra rappeler qui est convié, présent mais aussi excusé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narrative : rectangle 4" o:spid="_x0000_s1028" type="#_x0000_t61" style="position:absolute;left:0;text-align:left;margin-left:235.7pt;margin-top:8.45pt;width:232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" adj="-4292,-453" fillcolor="white [3201]" strokecolor="#70ad47 [3209]" strokeweight="1pt">
                <v:textbox>
                  <w:txbxContent>
                    <w:p w:rsidR="00591FE2" w:rsidRPr="00B32F3C" w:rsidRDefault="00591FE2" w:rsidP="00591FE2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>Le CE viendra rappeler qui est convié, présent mais aussi excusé</w:t>
                      </w:r>
                    </w:p>
                  </w:txbxContent>
                </v:textbox>
              </v:shape>
            </w:pict>
          </mc:Fallback>
        </mc:AlternateContent>
      </w:r>
    </w:p>
    <w:p w14:paraId="7817B9E0" w14:textId="77777777" w:rsidR="00A41579" w:rsidRPr="00B32F3C" w:rsidRDefault="00A41579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4142B798" w14:textId="77777777" w:rsidR="00591FE2" w:rsidRDefault="00591FE2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378A0761" w14:textId="77777777" w:rsidR="008E2FF7" w:rsidRDefault="008E2FF7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4549E0D1" w14:textId="77777777" w:rsidR="008E2FF7" w:rsidRPr="00B32F3C" w:rsidRDefault="008E2FF7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3E427DD4" w14:textId="77777777" w:rsidR="00591FE2" w:rsidRPr="00B32F3C" w:rsidRDefault="00591FE2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17E207EF" w14:textId="77777777" w:rsidR="00C6645A" w:rsidRPr="00B32F3C" w:rsidRDefault="00C6645A" w:rsidP="00C6645A">
      <w:pPr>
        <w:pStyle w:val="Standard"/>
        <w:shd w:val="clear" w:color="auto" w:fill="CCCCCC"/>
        <w:autoSpaceDE w:val="0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>OBJET </w:t>
      </w:r>
    </w:p>
    <w:p w14:paraId="55570E1A" w14:textId="77777777" w:rsidR="00C6645A" w:rsidRPr="00B32F3C" w:rsidRDefault="00024BCF" w:rsidP="00C6645A">
      <w:pPr>
        <w:pStyle w:val="Standard"/>
        <w:rPr>
          <w:rFonts w:ascii="Arial" w:hAnsi="Arial" w:cs="Arial"/>
        </w:rPr>
      </w:pPr>
      <w:r w:rsidRPr="00B32F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E26B8" wp14:editId="6F1048FE">
                <wp:simplePos x="0" y="0"/>
                <wp:positionH relativeFrom="margin">
                  <wp:posOffset>-3175</wp:posOffset>
                </wp:positionH>
                <wp:positionV relativeFrom="paragraph">
                  <wp:posOffset>103835</wp:posOffset>
                </wp:positionV>
                <wp:extent cx="2990850" cy="1200150"/>
                <wp:effectExtent l="0" t="0" r="381000" b="19050"/>
                <wp:wrapNone/>
                <wp:docPr id="5" name="Bulle narrative 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00150"/>
                        </a:xfrm>
                        <a:prstGeom prst="wedgeRectCallout">
                          <a:avLst>
                            <a:gd name="adj1" fmla="val 61473"/>
                            <a:gd name="adj2" fmla="val -380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62B83" w14:textId="77777777" w:rsidR="00591FE2" w:rsidRPr="00B32F3C" w:rsidRDefault="00591FE2" w:rsidP="00591FE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Le CE </w:t>
                            </w:r>
                            <w:r w:rsidR="00FC335E" w:rsidRPr="00B32F3C">
                              <w:rPr>
                                <w:rFonts w:ascii="Arial" w:hAnsi="Arial" w:cs="Arial"/>
                                <w:sz w:val="22"/>
                              </w:rPr>
                              <w:t>aura rédigé ici l’objet de l</w:t>
                            </w:r>
                            <w:r w:rsidR="00C74F5A" w:rsidRPr="00B32F3C">
                              <w:rPr>
                                <w:rFonts w:ascii="Arial" w:hAnsi="Arial" w:cs="Arial"/>
                                <w:sz w:val="22"/>
                              </w:rPr>
                              <w:t>a réunion d</w:t>
                            </w:r>
                            <w:r w:rsidR="00B32F3C" w:rsidRPr="00B32F3C">
                              <w:rPr>
                                <w:rFonts w:ascii="Arial" w:hAnsi="Arial" w:cs="Arial"/>
                                <w:sz w:val="22"/>
                              </w:rPr>
                              <w:t>’é</w:t>
                            </w:r>
                            <w:r w:rsidR="00FC335E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quipe </w:t>
                            </w:r>
                            <w:r w:rsidR="00B32F3C" w:rsidRPr="00B32F3C">
                              <w:rPr>
                                <w:rFonts w:ascii="Arial" w:hAnsi="Arial" w:cs="Arial"/>
                                <w:sz w:val="22"/>
                              </w:rPr>
                              <w:t>é</w:t>
                            </w:r>
                            <w:r w:rsidR="00FC335E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ducative (pour quelles raisons ce choix de réunir les différents partenaires, pour analyser quelle(s) situation(s) sans donner l’issue de l’EE puisqu’elle dépendra des échanges 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>à construire)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A9D9" id="Bulle narrative : rectangle 5" o:spid="_x0000_s1029" type="#_x0000_t61" style="position:absolute;margin-left:-.25pt;margin-top:8.2pt;width:235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" adj="24078,2575" fillcolor="white [3201]" strokecolor="#70ad47 [3209]" strokeweight="1pt">
                <v:textbox>
                  <w:txbxContent>
                    <w:p w:rsidR="00591FE2" w:rsidRPr="00B32F3C" w:rsidRDefault="00591FE2" w:rsidP="00591FE2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Le CE </w:t>
                      </w:r>
                      <w:r w:rsidR="00FC335E" w:rsidRPr="00B32F3C">
                        <w:rPr>
                          <w:rFonts w:ascii="Arial" w:hAnsi="Arial" w:cs="Arial"/>
                          <w:sz w:val="22"/>
                        </w:rPr>
                        <w:t>aura rédigé ici l’objet de l</w:t>
                      </w:r>
                      <w:r w:rsidR="00C74F5A" w:rsidRPr="00B32F3C">
                        <w:rPr>
                          <w:rFonts w:ascii="Arial" w:hAnsi="Arial" w:cs="Arial"/>
                          <w:sz w:val="22"/>
                        </w:rPr>
                        <w:t>a réunion d</w:t>
                      </w:r>
                      <w:r w:rsidR="00B32F3C" w:rsidRPr="00B32F3C">
                        <w:rPr>
                          <w:rFonts w:ascii="Arial" w:hAnsi="Arial" w:cs="Arial"/>
                          <w:sz w:val="22"/>
                        </w:rPr>
                        <w:t>’é</w:t>
                      </w:r>
                      <w:r w:rsidR="00FC335E" w:rsidRPr="00B32F3C">
                        <w:rPr>
                          <w:rFonts w:ascii="Arial" w:hAnsi="Arial" w:cs="Arial"/>
                          <w:sz w:val="22"/>
                        </w:rPr>
                        <w:t xml:space="preserve">quipe </w:t>
                      </w:r>
                      <w:r w:rsidR="00B32F3C" w:rsidRPr="00B32F3C">
                        <w:rPr>
                          <w:rFonts w:ascii="Arial" w:hAnsi="Arial" w:cs="Arial"/>
                          <w:sz w:val="22"/>
                        </w:rPr>
                        <w:t>é</w:t>
                      </w:r>
                      <w:r w:rsidR="00FC335E" w:rsidRPr="00B32F3C">
                        <w:rPr>
                          <w:rFonts w:ascii="Arial" w:hAnsi="Arial" w:cs="Arial"/>
                          <w:sz w:val="22"/>
                        </w:rPr>
                        <w:t xml:space="preserve">ducative (pour quelles raisons ce choix de réunir les différents partenaires, pour analyser quelle(s) situation(s) sans donner l’issue de l’EE puisqu’elle dépendra des échanges 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>à construire)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4D0B8" w14:textId="77777777" w:rsidR="00C6645A" w:rsidRPr="00B32F3C" w:rsidRDefault="00C6645A" w:rsidP="00C6645A">
      <w:pPr>
        <w:pStyle w:val="Standard"/>
        <w:rPr>
          <w:rFonts w:ascii="Arial" w:hAnsi="Arial" w:cs="Arial"/>
        </w:rPr>
      </w:pPr>
    </w:p>
    <w:p w14:paraId="2487CB15" w14:textId="77777777" w:rsidR="00FC335E" w:rsidRPr="00B32F3C" w:rsidRDefault="00FC335E" w:rsidP="00C6645A">
      <w:pPr>
        <w:pStyle w:val="Standard"/>
        <w:rPr>
          <w:rFonts w:ascii="Arial" w:hAnsi="Arial" w:cs="Arial"/>
        </w:rPr>
      </w:pPr>
    </w:p>
    <w:p w14:paraId="0886ACDD" w14:textId="77777777" w:rsidR="00FC335E" w:rsidRDefault="00FC335E" w:rsidP="00C6645A">
      <w:pPr>
        <w:pStyle w:val="Standard"/>
        <w:rPr>
          <w:rFonts w:ascii="Arial" w:hAnsi="Arial" w:cs="Arial"/>
        </w:rPr>
      </w:pPr>
    </w:p>
    <w:p w14:paraId="31A251A9" w14:textId="77777777" w:rsidR="00024BCF" w:rsidRPr="00B32F3C" w:rsidRDefault="00024BCF" w:rsidP="00C6645A">
      <w:pPr>
        <w:pStyle w:val="Standard"/>
        <w:rPr>
          <w:rFonts w:ascii="Arial" w:hAnsi="Arial" w:cs="Arial"/>
        </w:rPr>
      </w:pPr>
    </w:p>
    <w:p w14:paraId="3B237CCA" w14:textId="77777777" w:rsidR="00FC335E" w:rsidRPr="00B32F3C" w:rsidRDefault="00FC335E" w:rsidP="00C6645A">
      <w:pPr>
        <w:pStyle w:val="Standard"/>
        <w:rPr>
          <w:rFonts w:ascii="Arial" w:hAnsi="Arial" w:cs="Arial"/>
        </w:rPr>
      </w:pPr>
    </w:p>
    <w:p w14:paraId="5B77144B" w14:textId="77777777" w:rsidR="00FC335E" w:rsidRPr="00B32F3C" w:rsidRDefault="00FC335E" w:rsidP="00C6645A">
      <w:pPr>
        <w:pStyle w:val="Standard"/>
        <w:rPr>
          <w:rFonts w:ascii="Arial" w:hAnsi="Arial" w:cs="Arial"/>
        </w:rPr>
      </w:pPr>
    </w:p>
    <w:p w14:paraId="025262F5" w14:textId="77777777" w:rsidR="00C6645A" w:rsidRDefault="00C6645A" w:rsidP="00C6645A">
      <w:pPr>
        <w:pStyle w:val="Standard"/>
        <w:rPr>
          <w:rFonts w:ascii="Arial" w:hAnsi="Arial" w:cs="Arial"/>
        </w:rPr>
      </w:pPr>
    </w:p>
    <w:p w14:paraId="2DAAFF16" w14:textId="77777777" w:rsidR="00024BCF" w:rsidRDefault="00024BCF" w:rsidP="00C6645A">
      <w:pPr>
        <w:pStyle w:val="Standard"/>
        <w:rPr>
          <w:rFonts w:ascii="Arial" w:hAnsi="Arial" w:cs="Arial"/>
        </w:rPr>
      </w:pPr>
    </w:p>
    <w:p w14:paraId="1408BDAC" w14:textId="77777777" w:rsidR="008E2FF7" w:rsidRPr="00B32F3C" w:rsidRDefault="008E2FF7" w:rsidP="00C6645A">
      <w:pPr>
        <w:pStyle w:val="Standard"/>
        <w:rPr>
          <w:rFonts w:ascii="Arial" w:hAnsi="Arial" w:cs="Arial"/>
        </w:rPr>
      </w:pPr>
    </w:p>
    <w:p w14:paraId="2E612F53" w14:textId="77777777" w:rsidR="00C6645A" w:rsidRPr="00B32F3C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>PRESENTATION DU PARCOURS SCOLAIRE DE L’ELEVE </w:t>
      </w:r>
    </w:p>
    <w:p w14:paraId="616153B3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</w:rPr>
      </w:pPr>
    </w:p>
    <w:p w14:paraId="6DD4DDFB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1A54CBDD" w14:textId="77777777" w:rsidR="00C6645A" w:rsidRPr="00B32F3C" w:rsidRDefault="0004467B" w:rsidP="00C6645A">
      <w:pPr>
        <w:pStyle w:val="Standard"/>
        <w:autoSpaceDE w:val="0"/>
        <w:rPr>
          <w:rFonts w:ascii="Arial" w:hAnsi="Arial" w:cs="Arial"/>
          <w:b/>
        </w:rPr>
      </w:pPr>
      <w:r w:rsidRPr="00B32F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D24B1" wp14:editId="7F05943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3855110" cy="846582"/>
                <wp:effectExtent l="0" t="247650" r="12065" b="10795"/>
                <wp:wrapNone/>
                <wp:docPr id="6" name="Bulle narrative :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110" cy="846582"/>
                        </a:xfrm>
                        <a:prstGeom prst="wedgeRectCallout">
                          <a:avLst>
                            <a:gd name="adj1" fmla="val 41420"/>
                            <a:gd name="adj2" fmla="val -766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7A7B9" w14:textId="77777777" w:rsidR="00024BCF" w:rsidRDefault="00FC335E" w:rsidP="00FC33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Le CE est invité à rappeler le parcours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scolaire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de l’élève, factuellement. 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Il pourra préciser s’il y a eu des changements d’établissements, des déménagements, </w:t>
                            </w:r>
                          </w:p>
                          <w:p w14:paraId="125A4923" w14:textId="77777777" w:rsidR="00FC335E" w:rsidRPr="00B32F3C" w:rsidRDefault="0004467B" w:rsidP="00FC33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des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cycles raccourcis ou prolongés…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A9D9" id="Bulle narrative : rectangle 6" o:spid="_x0000_s1030" type="#_x0000_t61" style="position:absolute;margin-left:0;margin-top:1pt;width:303.55pt;height:66.6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" adj="19747,-5758" fillcolor="white [3201]" strokecolor="#70ad47 [3209]" strokeweight="1pt">
                <v:textbox>
                  <w:txbxContent>
                    <w:p w:rsidR="00024BCF" w:rsidRDefault="00FC335E" w:rsidP="00FC335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>Le CE est invité à rappeler le parcours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 xml:space="preserve"> scolaire</w:t>
                      </w: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 de l’élève, factuellement. 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 xml:space="preserve">Il pourra préciser s’il y a eu des changements d’établissements, des déménagements, </w:t>
                      </w:r>
                    </w:p>
                    <w:p w:rsidR="00FC335E" w:rsidRPr="00B32F3C" w:rsidRDefault="0004467B" w:rsidP="00FC335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B32F3C">
                        <w:rPr>
                          <w:rFonts w:ascii="Arial" w:hAnsi="Arial" w:cs="Arial"/>
                          <w:sz w:val="22"/>
                        </w:rPr>
                        <w:t>des</w:t>
                      </w:r>
                      <w:proofErr w:type="gramEnd"/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 cycles raccourcis ou prolongés…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DA37E" w14:textId="77777777" w:rsidR="00FC335E" w:rsidRPr="00B32F3C" w:rsidRDefault="00FC335E" w:rsidP="00C6645A">
      <w:pPr>
        <w:pStyle w:val="Standard"/>
        <w:autoSpaceDE w:val="0"/>
        <w:rPr>
          <w:rFonts w:ascii="Arial" w:hAnsi="Arial" w:cs="Arial"/>
          <w:b/>
        </w:rPr>
      </w:pPr>
    </w:p>
    <w:p w14:paraId="0615FA2F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142B95A6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6718BA19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3AA84526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64718424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71E741E6" w14:textId="77777777" w:rsidR="005D7B81" w:rsidRPr="00B32F3C" w:rsidRDefault="005D7B81" w:rsidP="00C6645A">
      <w:pPr>
        <w:pStyle w:val="Standard"/>
        <w:autoSpaceDE w:val="0"/>
        <w:rPr>
          <w:rFonts w:ascii="Arial" w:hAnsi="Arial" w:cs="Arial"/>
          <w:b/>
        </w:rPr>
      </w:pPr>
    </w:p>
    <w:p w14:paraId="4FD8192D" w14:textId="77777777" w:rsidR="00B32F3C" w:rsidRDefault="00B32F3C">
      <w:pPr>
        <w:widowControl/>
        <w:suppressAutoHyphens w:val="0"/>
        <w:autoSpaceDN/>
        <w:spacing w:after="160" w:line="259" w:lineRule="auto"/>
        <w:textAlignment w:val="auto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lastRenderedPageBreak/>
        <w:br w:type="page"/>
      </w:r>
    </w:p>
    <w:p w14:paraId="304AC0AB" w14:textId="77777777" w:rsidR="005D7B81" w:rsidRPr="00B32F3C" w:rsidRDefault="005D7B81" w:rsidP="00C6645A">
      <w:pPr>
        <w:pStyle w:val="Standard"/>
        <w:autoSpaceDE w:val="0"/>
        <w:rPr>
          <w:rFonts w:ascii="Arial" w:hAnsi="Arial" w:cs="Arial"/>
          <w:b/>
        </w:rPr>
      </w:pPr>
    </w:p>
    <w:p w14:paraId="3ECE3A7C" w14:textId="77777777" w:rsidR="008215F3" w:rsidRPr="00B32F3C" w:rsidRDefault="00024BCF" w:rsidP="00C6645A">
      <w:pPr>
        <w:pStyle w:val="Standard"/>
        <w:autoSpaceDE w:val="0"/>
        <w:rPr>
          <w:rFonts w:ascii="Arial" w:hAnsi="Arial" w:cs="Arial"/>
          <w:b/>
        </w:rPr>
      </w:pPr>
      <w:r w:rsidRPr="00B32F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3A367" wp14:editId="50705A7E">
                <wp:simplePos x="0" y="0"/>
                <wp:positionH relativeFrom="margin">
                  <wp:posOffset>1126515</wp:posOffset>
                </wp:positionH>
                <wp:positionV relativeFrom="paragraph">
                  <wp:posOffset>66116</wp:posOffset>
                </wp:positionV>
                <wp:extent cx="4352290" cy="994410"/>
                <wp:effectExtent l="0" t="0" r="10160" b="567690"/>
                <wp:wrapNone/>
                <wp:docPr id="8" name="Bulle narrative 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290" cy="994410"/>
                        </a:xfrm>
                        <a:prstGeom prst="wedgeRectCallout">
                          <a:avLst>
                            <a:gd name="adj1" fmla="val 2379"/>
                            <a:gd name="adj2" fmla="val 10385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7581E" w14:textId="77777777" w:rsidR="00024BCF" w:rsidRDefault="00240C3B" w:rsidP="0004467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Pour poursuivre sur le parcours de l’enfant, le 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CE est invité à expliciter ce que l’école a mis en œuvre en termes de projets ou dispositifs puis 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à 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>redire quels sont les différent</w:t>
                            </w:r>
                            <w:r w:rsidR="0053148F" w:rsidRPr="00B32F3C">
                              <w:rPr>
                                <w:rFonts w:ascii="Arial" w:hAnsi="Arial" w:cs="Arial"/>
                                <w:sz w:val="22"/>
                              </w:rPr>
                              <w:t>s suivis de l’élève</w:t>
                            </w:r>
                            <w:r w:rsidR="0004467B" w:rsidRPr="00B32F3C">
                              <w:rPr>
                                <w:rFonts w:ascii="Arial" w:hAnsi="Arial" w:cs="Arial"/>
                                <w:sz w:val="22"/>
                              </w:rPr>
                              <w:t>. C’est souvent l’occasion pour les uns et les autres de préciser</w:t>
                            </w:r>
                          </w:p>
                          <w:p w14:paraId="4E6C2FD8" w14:textId="77777777" w:rsidR="0004467B" w:rsidRPr="00B32F3C" w:rsidRDefault="0004467B" w:rsidP="0004467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le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début ou la fin de certain</w:t>
                            </w:r>
                            <w:r w:rsidR="0053148F" w:rsidRPr="00B32F3C">
                              <w:rPr>
                                <w:rFonts w:ascii="Arial" w:hAnsi="Arial" w:cs="Arial"/>
                                <w:sz w:val="22"/>
                              </w:rPr>
                              <w:t>s accompagnements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19C1" id="Bulle narrative : rectangle 8" o:spid="_x0000_s1031" type="#_x0000_t61" style="position:absolute;margin-left:88.7pt;margin-top:5.2pt;width:342.7pt;height:7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" adj="11314,33233" fillcolor="white [3201]" strokecolor="#70ad47 [3209]" strokeweight="1pt">
                <v:textbox>
                  <w:txbxContent>
                    <w:p w:rsidR="00024BCF" w:rsidRDefault="00240C3B" w:rsidP="0004467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Pour poursuivre sur le parcours de l’enfant, le 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 xml:space="preserve">CE est invité à expliciter ce que l’école a mis en œuvre en termes de projets ou dispositifs puis </w:t>
                      </w:r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à 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>redire quels sont les différent</w:t>
                      </w:r>
                      <w:r w:rsidR="0053148F" w:rsidRPr="00B32F3C">
                        <w:rPr>
                          <w:rFonts w:ascii="Arial" w:hAnsi="Arial" w:cs="Arial"/>
                          <w:sz w:val="22"/>
                        </w:rPr>
                        <w:t>s suivis de l’élève</w:t>
                      </w:r>
                      <w:r w:rsidR="0004467B" w:rsidRPr="00B32F3C">
                        <w:rPr>
                          <w:rFonts w:ascii="Arial" w:hAnsi="Arial" w:cs="Arial"/>
                          <w:sz w:val="22"/>
                        </w:rPr>
                        <w:t>. C’est souvent l’occasion pour les uns et les autres de préciser</w:t>
                      </w:r>
                    </w:p>
                    <w:p w:rsidR="0004467B" w:rsidRPr="00B32F3C" w:rsidRDefault="0004467B" w:rsidP="0004467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 w:rsidRPr="00B32F3C">
                        <w:rPr>
                          <w:rFonts w:ascii="Arial" w:hAnsi="Arial" w:cs="Arial"/>
                          <w:sz w:val="22"/>
                        </w:rPr>
                        <w:t>le</w:t>
                      </w:r>
                      <w:proofErr w:type="gramEnd"/>
                      <w:r w:rsidRPr="00B32F3C">
                        <w:rPr>
                          <w:rFonts w:ascii="Arial" w:hAnsi="Arial" w:cs="Arial"/>
                          <w:sz w:val="22"/>
                        </w:rPr>
                        <w:t xml:space="preserve"> début ou la fin de certain</w:t>
                      </w:r>
                      <w:r w:rsidR="0053148F" w:rsidRPr="00B32F3C">
                        <w:rPr>
                          <w:rFonts w:ascii="Arial" w:hAnsi="Arial" w:cs="Arial"/>
                          <w:sz w:val="22"/>
                        </w:rPr>
                        <w:t>s accompagnements</w:t>
                      </w:r>
                      <w:r w:rsidRPr="00B32F3C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68323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77019241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1254BED4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58297E31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4ADAF9F6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4DB43C3E" w14:textId="77777777" w:rsidR="008215F3" w:rsidRPr="00B32F3C" w:rsidRDefault="008215F3" w:rsidP="00C6645A">
      <w:pPr>
        <w:pStyle w:val="Standard"/>
        <w:autoSpaceDE w:val="0"/>
        <w:rPr>
          <w:rFonts w:ascii="Arial" w:hAnsi="Arial" w:cs="Arial"/>
          <w:b/>
        </w:rPr>
      </w:pPr>
    </w:p>
    <w:p w14:paraId="1677E341" w14:textId="77777777" w:rsidR="0004467B" w:rsidRPr="00B32F3C" w:rsidRDefault="0004467B" w:rsidP="00C6645A">
      <w:pPr>
        <w:pStyle w:val="Standard"/>
        <w:autoSpaceDE w:val="0"/>
        <w:rPr>
          <w:rFonts w:ascii="Arial" w:hAnsi="Arial" w:cs="Arial"/>
          <w:b/>
        </w:rPr>
      </w:pPr>
    </w:p>
    <w:p w14:paraId="1055E818" w14:textId="77777777" w:rsidR="0004467B" w:rsidRPr="00B32F3C" w:rsidRDefault="0004467B" w:rsidP="00C6645A">
      <w:pPr>
        <w:pStyle w:val="Standard"/>
        <w:autoSpaceDE w:val="0"/>
        <w:rPr>
          <w:rFonts w:ascii="Arial" w:hAnsi="Arial" w:cs="Arial"/>
          <w:b/>
        </w:rPr>
      </w:pPr>
    </w:p>
    <w:p w14:paraId="4AB58C07" w14:textId="77777777" w:rsidR="00FC335E" w:rsidRPr="00B32F3C" w:rsidRDefault="00FC335E" w:rsidP="00C6645A">
      <w:pPr>
        <w:pStyle w:val="Standard"/>
        <w:autoSpaceDE w:val="0"/>
        <w:rPr>
          <w:rFonts w:ascii="Arial" w:hAnsi="Arial" w:cs="Arial"/>
          <w:b/>
        </w:rPr>
      </w:pPr>
    </w:p>
    <w:p w14:paraId="31C9C1EF" w14:textId="77777777" w:rsidR="00C6645A" w:rsidRPr="00B32F3C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>SUIVI DE L’ELEVE </w:t>
      </w:r>
    </w:p>
    <w:p w14:paraId="2421BC0D" w14:textId="77777777" w:rsidR="00C6645A" w:rsidRPr="00B32F3C" w:rsidRDefault="00C6645A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tbl>
      <w:tblPr>
        <w:tblW w:w="9596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6"/>
      </w:tblGrid>
      <w:tr w:rsidR="00C6645A" w:rsidRPr="00B32F3C" w14:paraId="29F6B64D" w14:textId="77777777" w:rsidTr="00B32F3C">
        <w:tc>
          <w:tcPr>
            <w:tcW w:w="9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0A7A" w14:textId="77777777" w:rsidR="00C6645A" w:rsidRPr="00B32F3C" w:rsidRDefault="00C6645A" w:rsidP="005D1144">
            <w:pPr>
              <w:pStyle w:val="Standard"/>
              <w:autoSpaceDE w:val="0"/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Moyens pédagogiques déjà mis en œuvre</w:t>
            </w:r>
          </w:p>
        </w:tc>
      </w:tr>
      <w:tr w:rsidR="00C6645A" w:rsidRPr="00B32F3C" w14:paraId="531B4FFB" w14:textId="77777777" w:rsidTr="00B32F3C">
        <w:trPr>
          <w:trHeight w:val="2775"/>
        </w:trPr>
        <w:tc>
          <w:tcPr>
            <w:tcW w:w="9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627D" w14:textId="77777777" w:rsidR="00C6645A" w:rsidRPr="00B32F3C" w:rsidRDefault="00240C3B" w:rsidP="005D114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32F3C">
              <w:rPr>
                <w:rFonts w:ascii="Arial" w:eastAsia="SimSun, 宋体" w:hAnsi="Arial" w:cs="Arial"/>
                <w:noProof/>
                <w:sz w:val="22"/>
                <w:szCs w:val="22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4C76D5" wp14:editId="6D7781CC">
                      <wp:simplePos x="0" y="0"/>
                      <wp:positionH relativeFrom="column">
                        <wp:posOffset>2687853</wp:posOffset>
                      </wp:positionH>
                      <wp:positionV relativeFrom="paragraph">
                        <wp:posOffset>10236</wp:posOffset>
                      </wp:positionV>
                      <wp:extent cx="3333750" cy="1553109"/>
                      <wp:effectExtent l="19050" t="381000" r="38100" b="47625"/>
                      <wp:wrapNone/>
                      <wp:docPr id="10" name="Bulle narrative : ro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1553109"/>
                              </a:xfrm>
                              <a:prstGeom prst="wedgeEllipseCallout">
                                <a:avLst>
                                  <a:gd name="adj1" fmla="val -44474"/>
                                  <a:gd name="adj2" fmla="val -7257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EE445" w14:textId="77777777" w:rsidR="00240C3B" w:rsidRPr="00B32F3C" w:rsidRDefault="00240C3B" w:rsidP="00240C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Ces parties se veulent synthétiques car nous ne sommes pas en cours d</w:t>
                                  </w:r>
                                  <w:r w:rsidR="00FD1FF2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l’analyse de la situation. Elles auront</w:t>
                                  </w:r>
                                  <w:r w:rsidR="00FD1FF2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pu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r w:rsidR="00FD1FF2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être rédigées à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l’avance</w:t>
                                  </w:r>
                                  <w:r w:rsidR="00FD1FF2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dans une visée synthétique.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ulle narrative : ronde 10" o:spid="_x0000_s1032" type="#_x0000_t63" style="position:absolute;margin-left:211.65pt;margin-top:.8pt;width:262.5pt;height:1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" adj="1194,-4877" fillcolor="white [3201]" strokecolor="#70ad47 [3209]" strokeweight="1pt">
                      <v:textbox>
                        <w:txbxContent>
                          <w:p w:rsidR="00240C3B" w:rsidRPr="00B32F3C" w:rsidRDefault="00240C3B" w:rsidP="00240C3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Ces parties se veulent synthétiques car nous ne sommes pas en cours d</w:t>
                            </w:r>
                            <w:r w:rsidR="00FD1FF2" w:rsidRPr="00B32F3C"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l’analyse de la situation. Elles auront</w:t>
                            </w:r>
                            <w:r w:rsidR="00FD1FF2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pu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FD1FF2" w:rsidRPr="00B32F3C">
                              <w:rPr>
                                <w:rFonts w:ascii="Arial" w:hAnsi="Arial" w:cs="Arial"/>
                                <w:sz w:val="22"/>
                              </w:rPr>
                              <w:t>être rédigées à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l’avance</w:t>
                            </w:r>
                            <w:r w:rsidR="00FD1FF2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dans une visée synthétique.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45A" w:rsidRPr="00B32F3C">
              <w:rPr>
                <w:rFonts w:ascii="Arial" w:eastAsia="SimSun, 宋体" w:hAnsi="Arial" w:cs="Arial"/>
                <w:b/>
                <w:sz w:val="22"/>
                <w:szCs w:val="22"/>
                <w:u w:val="single"/>
                <w:lang w:bidi="hi-IN"/>
              </w:rPr>
              <w:t>Dans l'école</w:t>
            </w:r>
            <w:r w:rsidR="00C6645A" w:rsidRPr="00B32F3C">
              <w:rPr>
                <w:rFonts w:ascii="Arial" w:eastAsia="SimSun, 宋体" w:hAnsi="Arial" w:cs="Arial"/>
                <w:sz w:val="22"/>
                <w:szCs w:val="22"/>
                <w:lang w:bidi="hi-IN"/>
              </w:rPr>
              <w:t xml:space="preserve"> :</w:t>
            </w:r>
          </w:p>
          <w:p w14:paraId="6E1B504A" w14:textId="77777777" w:rsidR="00C6645A" w:rsidRPr="00B32F3C" w:rsidRDefault="00C6645A" w:rsidP="005D1144">
            <w:pPr>
              <w:pStyle w:val="Standard"/>
              <w:widowControl w:val="0"/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B32F3C">
              <w:rPr>
                <w:rFonts w:ascii="Arial" w:eastAsia="SimSun, 宋体" w:hAnsi="Arial" w:cs="Arial"/>
                <w:b/>
                <w:sz w:val="22"/>
                <w:szCs w:val="22"/>
                <w:u w:val="single"/>
                <w:lang w:bidi="hi-IN"/>
              </w:rPr>
              <w:t>Dans la classe</w:t>
            </w:r>
            <w:r w:rsidRPr="00B32F3C">
              <w:rPr>
                <w:rFonts w:ascii="Arial" w:eastAsia="SimSun, 宋体" w:hAnsi="Arial" w:cs="Arial"/>
                <w:sz w:val="22"/>
                <w:szCs w:val="22"/>
                <w:lang w:bidi="hi-IN"/>
              </w:rPr>
              <w:t xml:space="preserve"> :</w:t>
            </w:r>
          </w:p>
          <w:p w14:paraId="28E422E4" w14:textId="77777777" w:rsidR="00C6645A" w:rsidRPr="00B32F3C" w:rsidRDefault="00C6645A" w:rsidP="005D1144">
            <w:pPr>
              <w:pStyle w:val="Standard"/>
              <w:widowControl w:val="0"/>
              <w:suppressLineNumbers/>
              <w:rPr>
                <w:rFonts w:ascii="Arial" w:eastAsia="SimSun, 宋体" w:hAnsi="Arial" w:cs="Arial"/>
                <w:sz w:val="22"/>
                <w:szCs w:val="22"/>
                <w:lang w:bidi="hi-IN"/>
              </w:rPr>
            </w:pPr>
          </w:p>
        </w:tc>
      </w:tr>
    </w:tbl>
    <w:p w14:paraId="59D83124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</w:rPr>
      </w:pPr>
    </w:p>
    <w:tbl>
      <w:tblPr>
        <w:tblW w:w="9626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C6645A" w:rsidRPr="00B32F3C" w14:paraId="3C26F3A7" w14:textId="77777777" w:rsidTr="00666FB1">
        <w:trPr>
          <w:trHeight w:val="2126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0D91" w14:textId="77777777" w:rsidR="00C6645A" w:rsidRPr="00B32F3C" w:rsidRDefault="00C6645A" w:rsidP="005D1144">
            <w:pPr>
              <w:pStyle w:val="Standard"/>
              <w:autoSpaceDE w:val="0"/>
              <w:snapToGrid w:val="0"/>
              <w:rPr>
                <w:rFonts w:ascii="Arial" w:hAnsi="Arial" w:cs="Arial"/>
                <w:i/>
                <w:color w:val="00B050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 xml:space="preserve">Moyens médicaux, éducatifs, thérapeutiques déjà mis en œuvre </w:t>
            </w:r>
            <w:r w:rsidR="0004467B" w:rsidRPr="00B32F3C">
              <w:rPr>
                <w:rFonts w:ascii="Arial" w:hAnsi="Arial" w:cs="Arial"/>
                <w:i/>
                <w:color w:val="00B050"/>
              </w:rPr>
              <w:t>(</w:t>
            </w:r>
            <w:r w:rsidRPr="00B32F3C">
              <w:rPr>
                <w:rFonts w:ascii="Arial" w:hAnsi="Arial" w:cs="Arial"/>
                <w:i/>
                <w:color w:val="00B050"/>
              </w:rPr>
              <w:t>CMPP, CMPI, Orthophonie, …)</w:t>
            </w:r>
          </w:p>
          <w:p w14:paraId="5C2F4532" w14:textId="77777777" w:rsidR="00C6645A" w:rsidRPr="00B32F3C" w:rsidRDefault="00C6645A" w:rsidP="00C6645A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C7E80FC" w14:textId="77777777" w:rsidR="00C6645A" w:rsidRPr="00B32F3C" w:rsidRDefault="00C6645A" w:rsidP="005D1144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5E18AC" w14:textId="77777777" w:rsidR="00C6645A" w:rsidRPr="00B32F3C" w:rsidRDefault="00C6645A" w:rsidP="00C6645A">
      <w:pPr>
        <w:pStyle w:val="Standard"/>
        <w:autoSpaceDE w:val="0"/>
        <w:rPr>
          <w:rFonts w:ascii="Arial" w:hAnsi="Arial" w:cs="Arial"/>
        </w:rPr>
      </w:pPr>
    </w:p>
    <w:p w14:paraId="5DE55181" w14:textId="77777777" w:rsidR="00C6645A" w:rsidRPr="00B32F3C" w:rsidRDefault="00C6645A" w:rsidP="00C6645A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4174A598" w14:textId="77777777" w:rsidR="00C6645A" w:rsidRPr="00B32F3C" w:rsidRDefault="00C6645A" w:rsidP="00C6645A">
      <w:pPr>
        <w:pStyle w:val="Standard"/>
        <w:shd w:val="clear" w:color="auto" w:fill="C0C0C0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>ANALYSE DE LA SITUATION</w:t>
      </w:r>
    </w:p>
    <w:p w14:paraId="330188FE" w14:textId="77777777" w:rsidR="00C6645A" w:rsidRPr="00B32F3C" w:rsidRDefault="00C6645A" w:rsidP="00C6645A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tbl>
      <w:tblPr>
        <w:tblW w:w="9611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1"/>
      </w:tblGrid>
      <w:tr w:rsidR="00C6645A" w:rsidRPr="00B32F3C" w14:paraId="2FCE40E2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4AC5" w14:textId="77777777" w:rsidR="00C6645A" w:rsidRPr="00B32F3C" w:rsidRDefault="005D7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Points d’appui, évolutions, obstacles et aides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 xml:space="preserve"> à la maison</w:t>
            </w:r>
          </w:p>
        </w:tc>
      </w:tr>
      <w:tr w:rsidR="00C6645A" w:rsidRPr="00B32F3C" w14:paraId="5A0B77CE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E55C" w14:textId="77777777" w:rsidR="00C6645A" w:rsidRPr="00B32F3C" w:rsidRDefault="00C6645A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75BACA4B" w14:textId="77777777" w:rsidR="00C6645A" w:rsidRPr="00B32F3C" w:rsidRDefault="004768B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BB66B3" wp14:editId="5C5F9C25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147955</wp:posOffset>
                      </wp:positionV>
                      <wp:extent cx="4197935" cy="1153821"/>
                      <wp:effectExtent l="19050" t="285750" r="31750" b="46355"/>
                      <wp:wrapNone/>
                      <wp:docPr id="11" name="Bulle narrative : ro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7935" cy="1153821"/>
                              </a:xfrm>
                              <a:prstGeom prst="wedgeEllipseCallout">
                                <a:avLst>
                                  <a:gd name="adj1" fmla="val -28268"/>
                                  <a:gd name="adj2" fmla="val -7310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CF103" w14:textId="77777777" w:rsidR="00024BCF" w:rsidRDefault="004768B5" w:rsidP="004768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Il est important de bien commencer par la famille. Des questions peuvent</w:t>
                                  </w:r>
                                  <w:r w:rsidR="002616B5" w:rsidRPr="00B32F3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être posées dans le respect de chacun</w:t>
                                  </w:r>
                                </w:p>
                                <w:p w14:paraId="3906C40D" w14:textId="77777777" w:rsidR="004768B5" w:rsidRPr="00B32F3C" w:rsidRDefault="004768B5" w:rsidP="004768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pour</w:t>
                                  </w:r>
                                  <w:proofErr w:type="gramEnd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 mieux comprendre la situation.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lle narrative : ronde 11" o:spid="_x0000_s1033" type="#_x0000_t63" style="position:absolute;margin-left:141.05pt;margin-top:11.65pt;width:330.55pt;height:9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" adj="4694,-4991" fillcolor="white [3201]" strokecolor="#70ad47 [3209]" strokeweight="1pt">
                      <v:textbox>
                        <w:txbxContent>
                          <w:p w:rsidR="00024BCF" w:rsidRDefault="004768B5" w:rsidP="004768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>Il est important de bien commencer par la famille. Des questions peuvent</w:t>
                            </w:r>
                            <w:r w:rsidR="002616B5" w:rsidRPr="00B32F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>être posées dans le respect de chacun</w:t>
                            </w:r>
                          </w:p>
                          <w:p w:rsidR="004768B5" w:rsidRPr="00B32F3C" w:rsidRDefault="004768B5" w:rsidP="004768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mieux comprendre la situation.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F9137" w14:textId="77777777" w:rsidR="004768B5" w:rsidRPr="00B32F3C" w:rsidRDefault="004768B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16A2A919" w14:textId="77777777" w:rsidR="004768B5" w:rsidRPr="00B32F3C" w:rsidRDefault="004768B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793DEDCF" w14:textId="77777777" w:rsidR="004768B5" w:rsidRPr="00B32F3C" w:rsidRDefault="004768B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57D91436" w14:textId="77777777" w:rsidR="004768B5" w:rsidRPr="00B32F3C" w:rsidRDefault="004768B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3DE938C1" w14:textId="77777777" w:rsidR="00906155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3733157C" w14:textId="77777777" w:rsidR="00906155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3DCC19ED" w14:textId="77777777" w:rsidR="00C6645A" w:rsidRPr="00B32F3C" w:rsidRDefault="00C6645A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</w:tc>
      </w:tr>
      <w:tr w:rsidR="00C6645A" w:rsidRPr="00B32F3C" w14:paraId="6D9DDE34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0A75" w14:textId="77777777" w:rsidR="00C6645A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lastRenderedPageBreak/>
              <w:t xml:space="preserve">Points d’appui, évolutions, obstacles et aides 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>en classe</w:t>
            </w:r>
          </w:p>
        </w:tc>
      </w:tr>
      <w:tr w:rsidR="00C6645A" w:rsidRPr="00B32F3C" w14:paraId="369491BC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5777" w14:textId="77777777" w:rsidR="00C6645A" w:rsidRPr="00B32F3C" w:rsidRDefault="00C6645A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sz w:val="22"/>
              </w:rPr>
            </w:pPr>
          </w:p>
          <w:p w14:paraId="43C263B2" w14:textId="77777777" w:rsidR="00C6645A" w:rsidRPr="00B32F3C" w:rsidRDefault="00B32F3C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F3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F61D58" wp14:editId="2ED09402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15240</wp:posOffset>
                      </wp:positionV>
                      <wp:extent cx="4572000" cy="3523615"/>
                      <wp:effectExtent l="609600" t="0" r="19050" b="19685"/>
                      <wp:wrapNone/>
                      <wp:docPr id="13" name="Bulle narrative :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523615"/>
                              </a:xfrm>
                              <a:prstGeom prst="wedgeRectCallout">
                                <a:avLst>
                                  <a:gd name="adj1" fmla="val -62916"/>
                                  <a:gd name="adj2" fmla="val -48442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B96AB" w14:textId="77777777" w:rsidR="00312A54" w:rsidRPr="00B32F3C" w:rsidRDefault="00312A54" w:rsidP="00312A5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L’enseignant aura préparé par écrit cette partie. </w:t>
                                  </w:r>
                                </w:p>
                                <w:p w14:paraId="51AFF20A" w14:textId="77777777" w:rsidR="00312A54" w:rsidRPr="00B32F3C" w:rsidRDefault="0053148F" w:rsidP="00312A5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Il d</w:t>
                                  </w:r>
                                  <w:r w:rsidR="00312A54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écline tous les points d’appui concernant : </w:t>
                                  </w:r>
                                </w:p>
                                <w:p w14:paraId="65E55441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Attitude générale (vis-à-vis de l’école, des copains, des adultes, du travail)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29DE2DA9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Apprentissages (réussites dans le domaine des langages, réussites dans le domaine des nombres, réussites concernant « comprendre » « résoudre des problèmes », réussites dans les compétences psychosociales…) par rapport aux attendus du Socle Commun...</w:t>
                                  </w:r>
                                </w:p>
                                <w:p w14:paraId="4B8A8363" w14:textId="77777777" w:rsidR="00312A54" w:rsidRPr="00B32F3C" w:rsidRDefault="00312A54" w:rsidP="00312A5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Puis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,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décline les obstacles rencontrés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 :</w:t>
                                  </w:r>
                                </w:p>
                                <w:p w14:paraId="1BDF4263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Attitude générale (vis-à-vis de l’école, des copains, des adultes, du travail)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5F028623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Apprentissages (réussites dans le domaine des langages, réussites dans le domaine des nombres, réussites concernant « comprendre » « résoudre des problèmes », réussites dans les compétences psychosociales…) par rapport aux attendus du Socle Commun...</w:t>
                                  </w:r>
                                </w:p>
                                <w:p w14:paraId="7EE0D310" w14:textId="77777777" w:rsidR="00312A54" w:rsidRPr="00B32F3C" w:rsidRDefault="00312A54" w:rsidP="00312A54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Enfin</w:t>
                                  </w:r>
                                  <w:r w:rsidR="0053148F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, il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décri</w:t>
                                  </w:r>
                                  <w:r w:rsidR="0053148F"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t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les aides apportées au sein de la classe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 :</w:t>
                                  </w:r>
                                </w:p>
                                <w:p w14:paraId="120E11AA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Aménagements des espaces et du temps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40C85C2F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Adaptations proposées à tous les élèves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61853E1B" w14:textId="77777777" w:rsidR="00312A54" w:rsidRPr="00B32F3C" w:rsidRDefault="00312A54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Situations </w:t>
                                  </w:r>
                                  <w:r w:rsidR="00E0273D"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d’apprentissage</w:t>
                                  </w:r>
                                  <w:r w:rsidR="00024BC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4FAC7324" w14:textId="77777777" w:rsidR="00E0273D" w:rsidRPr="00B32F3C" w:rsidRDefault="00E0273D" w:rsidP="00312A54">
                                  <w:pPr>
                                    <w:pStyle w:val="Paragraphedelist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PPRE–PAP…</w:t>
                                  </w:r>
                                </w:p>
                                <w:p w14:paraId="25CA040C" w14:textId="77777777" w:rsidR="00312A54" w:rsidRDefault="00312A54" w:rsidP="00312A54">
                                  <w:pPr>
                                    <w:ind w:left="360"/>
                                  </w:pPr>
                                </w:p>
                                <w:p w14:paraId="5209FD46" w14:textId="77777777" w:rsidR="00312A54" w:rsidRDefault="00312A54" w:rsidP="00312A54"/>
                                <w:p w14:paraId="64465A1E" w14:textId="77777777" w:rsidR="00312A54" w:rsidRDefault="00312A54" w:rsidP="00312A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D9CB5" id="Bulle narrative : rectangle 13" o:spid="_x0000_s1034" type="#_x0000_t61" style="position:absolute;margin-left:101.5pt;margin-top:1.2pt;width:5in;height:277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" adj="-2790,337" fillcolor="white [3201]" strokecolor="#70ad47 [3209]" strokeweight="1pt">
                      <v:textbox>
                        <w:txbxContent>
                          <w:p w:rsidR="00312A54" w:rsidRPr="00B32F3C" w:rsidRDefault="00312A54" w:rsidP="00312A5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L’enseignant aura préparé par écrit cette partie. </w:t>
                            </w:r>
                          </w:p>
                          <w:p w:rsidR="00312A54" w:rsidRPr="00B32F3C" w:rsidRDefault="0053148F" w:rsidP="00312A5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Il d</w:t>
                            </w:r>
                            <w:r w:rsidR="00312A54"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écline tous les points d’appui concernant : 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Attitude générale (vis-à-vis de l’école, des copains, des adultes, du travail)</w:t>
                            </w:r>
                            <w:r w:rsidR="00024BCF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Apprentissages (réussites dans le domaine des langages, réussites dans le domaine des nombres, réussites concernant « comprendre » « résoudre des problèmes », réussites dans les compétences psychosociales…) par rapport aux attendus du Socle Commun...</w:t>
                            </w:r>
                          </w:p>
                          <w:p w:rsidR="00312A54" w:rsidRPr="00B32F3C" w:rsidRDefault="00312A54" w:rsidP="00312A5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Puis</w:t>
                            </w:r>
                            <w:r w:rsidR="00024BCF"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décline les obstacles rencontrés</w:t>
                            </w:r>
                            <w:r w:rsidR="00024BCF">
                              <w:rPr>
                                <w:rFonts w:ascii="Arial" w:hAnsi="Arial" w:cs="Arial"/>
                                <w:sz w:val="22"/>
                              </w:rPr>
                              <w:t> :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Attitude générale (vis-à-vis de l’école, des copains, des adultes, du travail)</w:t>
                            </w:r>
                            <w:r w:rsidR="00024BCF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Apprentissages (réussites dans le domaine des langages, réussites dans le domaine des nombres, réussites concernant « comprendre » « résoudre des problèmes », réussites dans les compétences psychosociales…) par rapport aux attendus du Socle Commun...</w:t>
                            </w:r>
                          </w:p>
                          <w:p w:rsidR="00312A54" w:rsidRPr="00B32F3C" w:rsidRDefault="00312A54" w:rsidP="00312A5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>Enfin</w:t>
                            </w:r>
                            <w:r w:rsidR="0053148F" w:rsidRPr="00B32F3C">
                              <w:rPr>
                                <w:rFonts w:ascii="Arial" w:hAnsi="Arial" w:cs="Arial"/>
                                <w:sz w:val="22"/>
                              </w:rPr>
                              <w:t>, il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décri</w:t>
                            </w:r>
                            <w:r w:rsidR="0053148F" w:rsidRPr="00B32F3C">
                              <w:rPr>
                                <w:rFonts w:ascii="Arial" w:hAnsi="Arial" w:cs="Arial"/>
                                <w:sz w:val="22"/>
                              </w:rPr>
                              <w:t>t</w:t>
                            </w:r>
                            <w:r w:rsidRPr="00B32F3C">
                              <w:rPr>
                                <w:rFonts w:ascii="Arial" w:hAnsi="Arial" w:cs="Arial"/>
                                <w:sz w:val="22"/>
                              </w:rPr>
                              <w:t xml:space="preserve"> les aides apportées au sein de la classe</w:t>
                            </w:r>
                            <w:r w:rsidR="00024BCF">
                              <w:rPr>
                                <w:rFonts w:ascii="Arial" w:hAnsi="Arial" w:cs="Arial"/>
                                <w:sz w:val="22"/>
                              </w:rPr>
                              <w:t> :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Aménagements des espaces et du temps</w:t>
                            </w:r>
                            <w:r w:rsidR="00024BCF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Adaptations proposées à tous les élèves</w:t>
                            </w:r>
                            <w:r w:rsidR="00024BCF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312A54" w:rsidRPr="00B32F3C" w:rsidRDefault="00312A54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 xml:space="preserve">Situations </w:t>
                            </w:r>
                            <w:r w:rsidR="00E0273D" w:rsidRPr="00B32F3C">
                              <w:rPr>
                                <w:rFonts w:ascii="Arial" w:hAnsi="Arial" w:cs="Arial"/>
                                <w:sz w:val="20"/>
                              </w:rPr>
                              <w:t>d’apprentissage</w:t>
                            </w:r>
                            <w:r w:rsidR="00024BCF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E0273D" w:rsidRPr="00B32F3C" w:rsidRDefault="00E0273D" w:rsidP="00312A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  <w:sz w:val="20"/>
                              </w:rPr>
                              <w:t>PPRE–PAP…</w:t>
                            </w:r>
                          </w:p>
                          <w:p w:rsidR="00312A54" w:rsidRDefault="00312A54" w:rsidP="00312A54">
                            <w:pPr>
                              <w:ind w:left="360"/>
                            </w:pPr>
                          </w:p>
                          <w:p w:rsidR="00312A54" w:rsidRDefault="00312A54" w:rsidP="00312A54"/>
                          <w:p w:rsidR="00312A54" w:rsidRDefault="00312A54" w:rsidP="00312A5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7779FC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8F759C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9FE34C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DFBD96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7921AB" w14:textId="77777777" w:rsidR="007A164D" w:rsidRPr="00B32F3C" w:rsidRDefault="007A164D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0D98D3" w14:textId="77777777" w:rsidR="007A164D" w:rsidRPr="00B32F3C" w:rsidRDefault="007A164D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ACD296" w14:textId="77777777" w:rsidR="007A164D" w:rsidRPr="00B32F3C" w:rsidRDefault="007A164D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178899" w14:textId="77777777" w:rsidR="007A164D" w:rsidRPr="00B32F3C" w:rsidRDefault="007A164D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E05A0E" w14:textId="77777777" w:rsidR="007A164D" w:rsidRPr="00B32F3C" w:rsidRDefault="007A164D" w:rsidP="007A164D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  <w:p w14:paraId="4AEBAA52" w14:textId="77777777" w:rsidR="007A164D" w:rsidRPr="00B32F3C" w:rsidRDefault="007A164D" w:rsidP="007A164D">
            <w:pPr>
              <w:rPr>
                <w:rFonts w:ascii="Arial" w:hAnsi="Arial" w:cs="Arial"/>
              </w:rPr>
            </w:pPr>
          </w:p>
          <w:p w14:paraId="4DF1E075" w14:textId="77777777" w:rsidR="007A164D" w:rsidRPr="00B32F3C" w:rsidRDefault="007A164D" w:rsidP="007A164D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  <w:p w14:paraId="533CCC15" w14:textId="77777777" w:rsidR="007A164D" w:rsidRPr="00B32F3C" w:rsidRDefault="007A164D" w:rsidP="007A164D">
            <w:pPr>
              <w:rPr>
                <w:rFonts w:ascii="Arial" w:hAnsi="Arial" w:cs="Arial"/>
              </w:rPr>
            </w:pPr>
          </w:p>
          <w:p w14:paraId="5E6E2AD4" w14:textId="77777777" w:rsidR="007A164D" w:rsidRPr="00B32F3C" w:rsidRDefault="007A164D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6DE1C1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7A81AD" w14:textId="77777777" w:rsidR="00312A54" w:rsidRPr="00B32F3C" w:rsidRDefault="00312A54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CDBE83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127A50" w14:textId="77777777" w:rsidR="004768B5" w:rsidRPr="00B32F3C" w:rsidRDefault="004768B5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EB16EB" w14:textId="77777777" w:rsidR="00312A54" w:rsidRDefault="00312A54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DB16A1" w14:textId="77777777" w:rsidR="00273B81" w:rsidRDefault="00273B81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FFEF7D" w14:textId="77777777" w:rsidR="00273B81" w:rsidRDefault="00273B81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934F73" w14:textId="77777777" w:rsidR="00273B81" w:rsidRPr="00B32F3C" w:rsidRDefault="00273B81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5BBBBA" w14:textId="77777777" w:rsidR="00312A54" w:rsidRPr="00B32F3C" w:rsidRDefault="00312A54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3DBD51" w14:textId="77777777" w:rsidR="00312A54" w:rsidRPr="00B32F3C" w:rsidRDefault="00312A54" w:rsidP="005D1144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645A" w:rsidRPr="00B32F3C" w14:paraId="48A9F639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B3CF" w14:textId="77777777" w:rsidR="00C6645A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Points d’appui, évolutions, obstacles et aides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 xml:space="preserve"> en D</w:t>
            </w:r>
            <w:r w:rsidR="00A3034D" w:rsidRPr="00B32F3C">
              <w:rPr>
                <w:rFonts w:ascii="Arial" w:hAnsi="Arial" w:cs="Arial"/>
                <w:b/>
                <w:color w:val="00B050"/>
              </w:rPr>
              <w:t>ispositif d’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>A</w:t>
            </w:r>
            <w:r w:rsidR="00A3034D" w:rsidRPr="00B32F3C">
              <w:rPr>
                <w:rFonts w:ascii="Arial" w:hAnsi="Arial" w:cs="Arial"/>
                <w:b/>
                <w:color w:val="00B050"/>
              </w:rPr>
              <w:t xml:space="preserve">daptation (1er </w:t>
            </w:r>
            <w:r w:rsidR="00067A67">
              <w:rPr>
                <w:rFonts w:ascii="Arial" w:hAnsi="Arial" w:cs="Arial"/>
                <w:b/>
                <w:color w:val="00B050"/>
              </w:rPr>
              <w:t>D</w:t>
            </w:r>
            <w:r w:rsidR="00A3034D" w:rsidRPr="00B32F3C">
              <w:rPr>
                <w:rFonts w:ascii="Arial" w:hAnsi="Arial" w:cs="Arial"/>
                <w:b/>
                <w:color w:val="00B050"/>
              </w:rPr>
              <w:t>egré)</w:t>
            </w:r>
            <w:r w:rsidR="00FD1FF2" w:rsidRPr="00B32F3C">
              <w:rPr>
                <w:rFonts w:ascii="Arial" w:hAnsi="Arial" w:cs="Arial"/>
                <w:b/>
                <w:color w:val="00B050"/>
              </w:rPr>
              <w:t xml:space="preserve"> ou autres dispositifs (2d </w:t>
            </w:r>
            <w:r w:rsidR="00067A67">
              <w:rPr>
                <w:rFonts w:ascii="Arial" w:hAnsi="Arial" w:cs="Arial"/>
                <w:b/>
                <w:color w:val="00B050"/>
              </w:rPr>
              <w:t>D</w:t>
            </w:r>
            <w:r w:rsidR="00FD1FF2" w:rsidRPr="00B32F3C">
              <w:rPr>
                <w:rFonts w:ascii="Arial" w:hAnsi="Arial" w:cs="Arial"/>
                <w:b/>
                <w:color w:val="00B050"/>
              </w:rPr>
              <w:t>egré : Dispositif</w:t>
            </w:r>
            <w:r w:rsidR="00067A67">
              <w:rPr>
                <w:rFonts w:ascii="Arial" w:hAnsi="Arial" w:cs="Arial"/>
                <w:b/>
                <w:color w:val="00B050"/>
              </w:rPr>
              <w:t>-</w:t>
            </w:r>
            <w:r w:rsidR="00FD1FF2" w:rsidRPr="00B32F3C">
              <w:rPr>
                <w:rFonts w:ascii="Arial" w:hAnsi="Arial" w:cs="Arial"/>
                <w:b/>
                <w:color w:val="00B050"/>
              </w:rPr>
              <w:t>Relais, Dispositif Réussite Educative, Veille Educative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, autres</w:t>
            </w:r>
            <w:r w:rsidR="00067A67">
              <w:rPr>
                <w:rFonts w:ascii="Arial" w:hAnsi="Arial" w:cs="Arial"/>
                <w:b/>
                <w:color w:val="00B050"/>
              </w:rPr>
              <w:t>..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.)</w:t>
            </w:r>
          </w:p>
        </w:tc>
      </w:tr>
      <w:tr w:rsidR="00C6645A" w:rsidRPr="00B32F3C" w14:paraId="534CF623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C372" w14:textId="77777777" w:rsidR="00C6645A" w:rsidRPr="00B32F3C" w:rsidRDefault="00C6645A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0F1C4FB" w14:textId="77777777" w:rsidR="00E0273D" w:rsidRPr="00B32F3C" w:rsidRDefault="008E2FF7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32F3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CADECE" wp14:editId="0BD242A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3175</wp:posOffset>
                      </wp:positionV>
                      <wp:extent cx="5573395" cy="952500"/>
                      <wp:effectExtent l="0" t="171450" r="46355" b="19050"/>
                      <wp:wrapNone/>
                      <wp:docPr id="15" name="Bulle narrative : ro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3395" cy="952500"/>
                              </a:xfrm>
                              <a:prstGeom prst="wedgeEllipseCallout">
                                <a:avLst>
                                  <a:gd name="adj1" fmla="val -16314"/>
                                  <a:gd name="adj2" fmla="val -66571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FA854" w14:textId="77777777" w:rsidR="00E0273D" w:rsidRPr="00B32F3C" w:rsidRDefault="00E0273D" w:rsidP="00E027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Dans la logique de complémentarité des aides et des actions</w:t>
                                  </w:r>
                                  <w:r w:rsidR="00067A67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 l’enseignant</w:t>
                                  </w:r>
                                  <w:r w:rsidR="004453B4" w:rsidRPr="00B32F3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="0093358C" w:rsidRPr="00B32F3C">
                                    <w:rPr>
                                      <w:rFonts w:ascii="Arial" w:hAnsi="Arial" w:cs="Arial"/>
                                    </w:rPr>
                                    <w:t xml:space="preserve">u dispositif 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précise et étaye ses observations (bilans, </w:t>
                                  </w:r>
                                  <w:r w:rsidR="0093358C" w:rsidRPr="00B32F3C">
                                    <w:rPr>
                                      <w:rFonts w:ascii="Arial" w:hAnsi="Arial" w:cs="Arial"/>
                                    </w:rPr>
                                    <w:t xml:space="preserve">entretiens, </w:t>
                                  </w:r>
                                  <w:proofErr w:type="spellStart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co</w:t>
                                  </w:r>
                                  <w:proofErr w:type="spellEnd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-enseignement, …)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lle narrative : ronde 15" o:spid="_x0000_s1035" type="#_x0000_t63" style="position:absolute;margin-left:17.5pt;margin-top:.25pt;width:438.8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" adj="7276,-3579" fillcolor="white [3201]" strokecolor="#70ad47 [3209]" strokeweight="1pt">
                      <v:textbox>
                        <w:txbxContent>
                          <w:p w:rsidR="00E0273D" w:rsidRPr="00B32F3C" w:rsidRDefault="00E0273D" w:rsidP="00E027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>Dans la logique de complémentarité des aides et des actions</w:t>
                            </w:r>
                            <w:r w:rsidR="00067A67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l’enseignant</w:t>
                            </w:r>
                            <w:r w:rsidR="004453B4" w:rsidRPr="00B32F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93358C" w:rsidRPr="00B32F3C">
                              <w:rPr>
                                <w:rFonts w:ascii="Arial" w:hAnsi="Arial" w:cs="Arial"/>
                              </w:rPr>
                              <w:t xml:space="preserve">u dispositif 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précise et étaye ses observations (bilans, </w:t>
                            </w:r>
                            <w:r w:rsidR="0093358C" w:rsidRPr="00B32F3C">
                              <w:rPr>
                                <w:rFonts w:ascii="Arial" w:hAnsi="Arial" w:cs="Arial"/>
                              </w:rPr>
                              <w:t xml:space="preserve">entretiens, </w:t>
                            </w:r>
                            <w:proofErr w:type="spellStart"/>
                            <w:r w:rsidRPr="00B32F3C">
                              <w:rPr>
                                <w:rFonts w:ascii="Arial" w:hAnsi="Arial" w:cs="Arial"/>
                              </w:rPr>
                              <w:t>co</w:t>
                            </w:r>
                            <w:proofErr w:type="spellEnd"/>
                            <w:r w:rsidRPr="00B32F3C">
                              <w:rPr>
                                <w:rFonts w:ascii="Arial" w:hAnsi="Arial" w:cs="Arial"/>
                              </w:rPr>
                              <w:t>-enseignement, …)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E9F7C" w14:textId="77777777" w:rsidR="00E0273D" w:rsidRPr="00B32F3C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FD92AC5" w14:textId="77777777" w:rsidR="00E0273D" w:rsidRPr="00B32F3C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94A8F6C" w14:textId="77777777" w:rsidR="00E0273D" w:rsidRPr="00B32F3C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6D037D" w14:textId="77777777" w:rsidR="00E0273D" w:rsidRPr="00B32F3C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D2BC9C6" w14:textId="77777777" w:rsidR="00E0273D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3E8720C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76BE3EB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11372A1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2217688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8CD3CC4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A0DA55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9E4D262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A67DBD6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D69593D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D915159" w14:textId="77777777" w:rsidR="00273B81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AEABB85" w14:textId="77777777" w:rsidR="00273B81" w:rsidRPr="00B32F3C" w:rsidRDefault="00273B81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A289E48" w14:textId="77777777" w:rsidR="00E0273D" w:rsidRPr="00B32F3C" w:rsidRDefault="00E0273D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B32F3C" w14:paraId="67100C10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8F94" w14:textId="77777777" w:rsidR="00C6645A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lastRenderedPageBreak/>
              <w:t xml:space="preserve">Points d’appui, évolutions, obstacles et aides 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sur le temps de pause méridienne (repas-récréation)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 xml:space="preserve">, en 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pause intercours,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 xml:space="preserve"> en garderie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 xml:space="preserve"> d</w:t>
            </w:r>
            <w:r w:rsidR="00DD15A0" w:rsidRPr="00B32F3C">
              <w:rPr>
                <w:rFonts w:ascii="Arial" w:hAnsi="Arial" w:cs="Arial"/>
                <w:b/>
                <w:color w:val="00B050"/>
              </w:rPr>
              <w:t xml:space="preserve">u 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soi</w:t>
            </w:r>
            <w:r w:rsidR="003B5828" w:rsidRPr="00B32F3C">
              <w:rPr>
                <w:rFonts w:ascii="Arial" w:hAnsi="Arial" w:cs="Arial"/>
                <w:b/>
                <w:color w:val="00B050"/>
              </w:rPr>
              <w:t>r, à l’é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tude ou</w:t>
            </w:r>
            <w:r w:rsidR="003B5828" w:rsidRPr="00B32F3C">
              <w:rPr>
                <w:rFonts w:ascii="Arial" w:hAnsi="Arial" w:cs="Arial"/>
                <w:b/>
                <w:color w:val="00B050"/>
              </w:rPr>
              <w:t xml:space="preserve"> à l’</w:t>
            </w:r>
            <w:r w:rsidR="0093358C" w:rsidRPr="00B32F3C">
              <w:rPr>
                <w:rFonts w:ascii="Arial" w:hAnsi="Arial" w:cs="Arial"/>
                <w:b/>
                <w:color w:val="00B050"/>
              </w:rPr>
              <w:t>internat</w:t>
            </w:r>
            <w:r w:rsidR="00C6645A" w:rsidRPr="00B32F3C">
              <w:rPr>
                <w:rFonts w:ascii="Arial" w:hAnsi="Arial" w:cs="Arial"/>
                <w:b/>
                <w:color w:val="00B050"/>
              </w:rPr>
              <w:t>.</w:t>
            </w:r>
            <w:r w:rsidR="0053148F" w:rsidRPr="00B32F3C">
              <w:rPr>
                <w:rFonts w:ascii="Arial" w:hAnsi="Arial" w:cs="Arial"/>
                <w:b/>
                <w:color w:val="00B050"/>
              </w:rPr>
              <w:t xml:space="preserve"> (s’il y a lieu)</w:t>
            </w:r>
          </w:p>
        </w:tc>
      </w:tr>
      <w:tr w:rsidR="00C6645A" w:rsidRPr="00B32F3C" w14:paraId="636A8BD9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9FD8" w14:textId="77777777" w:rsidR="00C6645A" w:rsidRDefault="00C6645A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C202018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77C3806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37E0908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52D635A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9495FAA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EE7F338" w14:textId="77777777" w:rsidR="00273B81" w:rsidRPr="00B32F3C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B32F3C" w14:paraId="5D120795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023D" w14:textId="77777777" w:rsidR="00C6645A" w:rsidRDefault="00906155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 xml:space="preserve">Points d’appui, évolutions, obstacles et aides </w:t>
            </w:r>
            <w:r w:rsidR="004453B4" w:rsidRPr="00B32F3C">
              <w:rPr>
                <w:rFonts w:ascii="Arial" w:hAnsi="Arial" w:cs="Arial"/>
                <w:b/>
                <w:color w:val="00B050"/>
              </w:rPr>
              <w:t>avec les partenaires extérieurs</w:t>
            </w:r>
          </w:p>
          <w:p w14:paraId="2856A20C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1E936F91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192BD2EA" w14:textId="77777777" w:rsidR="00273B81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41470831" w14:textId="77777777" w:rsidR="00273B81" w:rsidRPr="00B32F3C" w:rsidRDefault="00273B81" w:rsidP="005D114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</w:tc>
      </w:tr>
      <w:tr w:rsidR="00C6645A" w:rsidRPr="00B32F3C" w14:paraId="4B0B12FD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B96C" w14:textId="77777777" w:rsidR="00C6645A" w:rsidRPr="00B32F3C" w:rsidRDefault="006704BB" w:rsidP="005D1144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  <w:r w:rsidRPr="00B32F3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4453B4" w:rsidRPr="00B32F3C" w14:paraId="510FEBB9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5AF1" w14:textId="77777777" w:rsidR="004453B4" w:rsidRDefault="004453B4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Points d’appui, évolutions, obstacles et aides avec la psychologue de l’Education</w:t>
            </w:r>
            <w:r w:rsidRPr="00B32F3C">
              <w:rPr>
                <w:rFonts w:ascii="Arial" w:hAnsi="Arial" w:cs="Arial"/>
                <w:b/>
              </w:rPr>
              <w:t xml:space="preserve">  </w:t>
            </w:r>
          </w:p>
          <w:p w14:paraId="0D8179AA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</w:rPr>
            </w:pPr>
          </w:p>
          <w:p w14:paraId="3B252562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</w:rPr>
            </w:pPr>
          </w:p>
          <w:p w14:paraId="1B17FB0B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</w:rPr>
            </w:pPr>
          </w:p>
          <w:p w14:paraId="020691B1" w14:textId="77777777" w:rsidR="00273B81" w:rsidRPr="00B32F3C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</w:tc>
      </w:tr>
      <w:tr w:rsidR="004453B4" w:rsidRPr="00B32F3C" w14:paraId="38520DE8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E96E" w14:textId="77777777" w:rsidR="004453B4" w:rsidRPr="00B32F3C" w:rsidRDefault="004453B4" w:rsidP="004453B4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3B4" w:rsidRPr="00B32F3C" w14:paraId="1A940378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5B51" w14:textId="77777777" w:rsidR="004453B4" w:rsidRDefault="004453B4" w:rsidP="005B313F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Points d’appui, évolutions, obstacles et aides avec le Médecin de l’Education Nationale</w:t>
            </w:r>
          </w:p>
          <w:p w14:paraId="0C780AB2" w14:textId="77777777" w:rsidR="00273B81" w:rsidRDefault="00273B81" w:rsidP="005B313F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743F0117" w14:textId="77777777" w:rsidR="00273B81" w:rsidRDefault="00273B81" w:rsidP="005B313F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3019B290" w14:textId="77777777" w:rsidR="00273B81" w:rsidRDefault="00273B81" w:rsidP="005B313F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64E404AB" w14:textId="77777777" w:rsidR="00273B81" w:rsidRPr="00B32F3C" w:rsidRDefault="00273B81" w:rsidP="005B313F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</w:tc>
      </w:tr>
      <w:tr w:rsidR="004453B4" w:rsidRPr="00B32F3C" w14:paraId="6423B7A4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C2EC" w14:textId="77777777" w:rsidR="004453B4" w:rsidRPr="00B32F3C" w:rsidRDefault="004453B4" w:rsidP="005B313F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3B4" w:rsidRPr="00B32F3C" w14:paraId="4A869C1D" w14:textId="77777777" w:rsidTr="00B32F3C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FB99" w14:textId="77777777" w:rsidR="004453B4" w:rsidRDefault="004453B4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  <w:r w:rsidRPr="00B32F3C">
              <w:rPr>
                <w:rFonts w:ascii="Arial" w:hAnsi="Arial" w:cs="Arial"/>
                <w:b/>
                <w:color w:val="00B050"/>
              </w:rPr>
              <w:t>Points d’appui, évolutions, obstacles et aides avec...</w:t>
            </w:r>
          </w:p>
          <w:p w14:paraId="0FE90170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78E8EBE4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1AAE919A" w14:textId="77777777" w:rsidR="00273B81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  <w:p w14:paraId="36147984" w14:textId="77777777" w:rsidR="00273B81" w:rsidRPr="00B32F3C" w:rsidRDefault="00273B81" w:rsidP="004453B4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b/>
                <w:color w:val="00B050"/>
              </w:rPr>
            </w:pPr>
          </w:p>
        </w:tc>
      </w:tr>
      <w:tr w:rsidR="004453B4" w:rsidRPr="00B32F3C" w14:paraId="44D12F7F" w14:textId="77777777" w:rsidTr="00B32F3C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D23D" w14:textId="77777777" w:rsidR="004453B4" w:rsidRPr="00B32F3C" w:rsidRDefault="004453B4" w:rsidP="004453B4">
            <w:pPr>
              <w:pStyle w:val="TableContentsuser"/>
              <w:rPr>
                <w:rFonts w:ascii="Arial" w:eastAsia="Times New Roman" w:hAnsi="Arial" w:cs="Arial"/>
                <w:b/>
                <w:color w:val="00B050"/>
                <w:lang w:bidi="ar-SA"/>
              </w:rPr>
            </w:pPr>
          </w:p>
        </w:tc>
      </w:tr>
    </w:tbl>
    <w:p w14:paraId="281803F7" w14:textId="77777777" w:rsidR="00C6645A" w:rsidRPr="00B32F3C" w:rsidRDefault="00C6645A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3C5CD2A1" w14:textId="77777777" w:rsidR="00E0273D" w:rsidRDefault="00E0273D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5009314B" w14:textId="77777777" w:rsidR="00273B81" w:rsidRPr="00B32F3C" w:rsidRDefault="00273B81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0BB4FD0A" w14:textId="77777777" w:rsidR="004453B4" w:rsidRPr="00B32F3C" w:rsidRDefault="00972A45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  <w:r w:rsidRPr="00B32F3C"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53D4E4" wp14:editId="571AE899">
                <wp:simplePos x="0" y="0"/>
                <wp:positionH relativeFrom="column">
                  <wp:posOffset>3385820</wp:posOffset>
                </wp:positionH>
                <wp:positionV relativeFrom="paragraph">
                  <wp:posOffset>-404409</wp:posOffset>
                </wp:positionV>
                <wp:extent cx="419100" cy="731807"/>
                <wp:effectExtent l="0" t="19050" r="57150" b="30480"/>
                <wp:wrapNone/>
                <wp:docPr id="19" name="Flèche : ha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5718">
                          <a:off x="0" y="0"/>
                          <a:ext cx="419100" cy="73180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EAC6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19" o:spid="_x0000_s1026" type="#_x0000_t68" style="position:absolute;margin-left:266.6pt;margin-top:-31.85pt;width:33pt;height:57.6pt;rotation:60699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" adj="6185" fillcolor="#4472c4 [3204]" strokecolor="#1f3763 [1604]" strokeweight="1pt"/>
            </w:pict>
          </mc:Fallback>
        </mc:AlternateContent>
      </w:r>
      <w:r w:rsidR="00C53A65" w:rsidRPr="00B32F3C"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A1125" wp14:editId="205090EF">
                <wp:simplePos x="0" y="0"/>
                <wp:positionH relativeFrom="column">
                  <wp:posOffset>1871345</wp:posOffset>
                </wp:positionH>
                <wp:positionV relativeFrom="paragraph">
                  <wp:posOffset>-322001</wp:posOffset>
                </wp:positionV>
                <wp:extent cx="419100" cy="733425"/>
                <wp:effectExtent l="19050" t="19050" r="38100" b="28575"/>
                <wp:wrapNone/>
                <wp:docPr id="20" name="Flèche : ha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C261" id="Flèche : haut 20" o:spid="_x0000_s1026" type="#_x0000_t68" style="position:absolute;margin-left:147.35pt;margin-top:-25.35pt;width:33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" adj="6171" fillcolor="#4472c4 [3204]" strokecolor="#1f3763 [1604]" strokeweight="1pt"/>
            </w:pict>
          </mc:Fallback>
        </mc:AlternateContent>
      </w:r>
      <w:r w:rsidR="008E2FF7" w:rsidRPr="00B32F3C"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4E828" wp14:editId="7BDB1D5F">
                <wp:simplePos x="0" y="0"/>
                <wp:positionH relativeFrom="column">
                  <wp:posOffset>5585459</wp:posOffset>
                </wp:positionH>
                <wp:positionV relativeFrom="paragraph">
                  <wp:posOffset>34291</wp:posOffset>
                </wp:positionV>
                <wp:extent cx="419100" cy="733425"/>
                <wp:effectExtent l="57150" t="0" r="38100" b="28575"/>
                <wp:wrapNone/>
                <wp:docPr id="21" name="Flèche : ha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4484">
                          <a:off x="0" y="0"/>
                          <a:ext cx="419100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1697" id="Flèche : haut 21" o:spid="_x0000_s1026" type="#_x0000_t68" style="position:absolute;margin-left:439.8pt;margin-top:2.7pt;width:33pt;height:57.75pt;rotation:145761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" adj="6171" fillcolor="#4472c4 [3204]" strokecolor="#1f3763 [1604]" strokeweight="1pt"/>
            </w:pict>
          </mc:Fallback>
        </mc:AlternateContent>
      </w:r>
    </w:p>
    <w:p w14:paraId="395C2699" w14:textId="77777777" w:rsidR="004453B4" w:rsidRPr="00B32F3C" w:rsidRDefault="008E2FF7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  <w:r w:rsidRPr="00B32F3C"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02B35C" wp14:editId="22A78EFD">
                <wp:simplePos x="0" y="0"/>
                <wp:positionH relativeFrom="column">
                  <wp:posOffset>152738</wp:posOffset>
                </wp:positionH>
                <wp:positionV relativeFrom="paragraph">
                  <wp:posOffset>23070</wp:posOffset>
                </wp:positionV>
                <wp:extent cx="419100" cy="733425"/>
                <wp:effectExtent l="76200" t="0" r="76200" b="28575"/>
                <wp:wrapNone/>
                <wp:docPr id="14" name="Flèche : ha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9626">
                          <a:off x="0" y="0"/>
                          <a:ext cx="419100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E713" id="Flèche : haut 14" o:spid="_x0000_s1026" type="#_x0000_t68" style="position:absolute;margin-left:12.05pt;margin-top:1.8pt;width:33pt;height:57.75pt;rotation:-183541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" adj="6171" fillcolor="#4472c4 [3204]" strokecolor="#1f3763 [1604]" strokeweight="1pt"/>
            </w:pict>
          </mc:Fallback>
        </mc:AlternateContent>
      </w:r>
      <w:r w:rsidR="006704BB" w:rsidRPr="00B32F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254D17" wp14:editId="5F0B2247">
                <wp:simplePos x="0" y="0"/>
                <wp:positionH relativeFrom="column">
                  <wp:posOffset>14605</wp:posOffset>
                </wp:positionH>
                <wp:positionV relativeFrom="paragraph">
                  <wp:posOffset>36196</wp:posOffset>
                </wp:positionV>
                <wp:extent cx="6078753" cy="1428750"/>
                <wp:effectExtent l="0" t="19050" r="36830" b="38100"/>
                <wp:wrapNone/>
                <wp:docPr id="12" name="Bulle narrative :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753" cy="1428750"/>
                        </a:xfrm>
                        <a:prstGeom prst="wedgeEllipseCallout">
                          <a:avLst>
                            <a:gd name="adj1" fmla="val -47074"/>
                            <a:gd name="adj2" fmla="val -58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28813" w14:textId="77777777" w:rsidR="00067A67" w:rsidRDefault="006704BB" w:rsidP="00670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>Chaque partie prend le temps de partager</w:t>
                            </w:r>
                            <w:r w:rsidR="00067A67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à l’ensemble des partenaires</w:t>
                            </w:r>
                            <w:r w:rsidR="00067A67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ses informations et ses observations </w:t>
                            </w:r>
                          </w:p>
                          <w:p w14:paraId="6BDB1F62" w14:textId="77777777" w:rsidR="006704BB" w:rsidRPr="00B32F3C" w:rsidRDefault="006704BB" w:rsidP="00670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permettre d’analyser la situation et de répondre finement aux besoins de l’élève. Le secrétaire prend</w:t>
                            </w:r>
                            <w:r w:rsidR="003B5828" w:rsidRPr="00B32F3C">
                              <w:rPr>
                                <w:rFonts w:ascii="Arial" w:hAnsi="Arial" w:cs="Arial"/>
                              </w:rPr>
                              <w:t xml:space="preserve"> des notes factuelles de ce qui est échangé.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1FB9" id="Bulle narrative : ronde 12" o:spid="_x0000_s1036" type="#_x0000_t63" style="position:absolute;left:0;text-align:left;margin-left:1.15pt;margin-top:2.85pt;width:478.65pt;height:112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" adj="632,9538" fillcolor="white [3201]" strokecolor="#70ad47 [3209]" strokeweight="1pt">
                <v:textbox>
                  <w:txbxContent>
                    <w:p w:rsidR="00067A67" w:rsidRDefault="006704BB" w:rsidP="00670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32F3C">
                        <w:rPr>
                          <w:rFonts w:ascii="Arial" w:hAnsi="Arial" w:cs="Arial"/>
                        </w:rPr>
                        <w:t>Chaque partie prend le temps de partager</w:t>
                      </w:r>
                      <w:r w:rsidR="00067A67">
                        <w:rPr>
                          <w:rFonts w:ascii="Arial" w:hAnsi="Arial" w:cs="Arial"/>
                        </w:rPr>
                        <w:t>,</w:t>
                      </w:r>
                      <w:r w:rsidRPr="00B32F3C">
                        <w:rPr>
                          <w:rFonts w:ascii="Arial" w:hAnsi="Arial" w:cs="Arial"/>
                        </w:rPr>
                        <w:t xml:space="preserve"> à l’ensemble des partenaires</w:t>
                      </w:r>
                      <w:r w:rsidR="00067A67">
                        <w:rPr>
                          <w:rFonts w:ascii="Arial" w:hAnsi="Arial" w:cs="Arial"/>
                        </w:rPr>
                        <w:t>,</w:t>
                      </w:r>
                      <w:r w:rsidRPr="00B32F3C">
                        <w:rPr>
                          <w:rFonts w:ascii="Arial" w:hAnsi="Arial" w:cs="Arial"/>
                        </w:rPr>
                        <w:t xml:space="preserve"> ses informations et ses observations </w:t>
                      </w:r>
                    </w:p>
                    <w:p w:rsidR="006704BB" w:rsidRPr="00B32F3C" w:rsidRDefault="006704BB" w:rsidP="00670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B32F3C">
                        <w:rPr>
                          <w:rFonts w:ascii="Arial" w:hAnsi="Arial" w:cs="Arial"/>
                        </w:rPr>
                        <w:t>pour</w:t>
                      </w:r>
                      <w:proofErr w:type="gramEnd"/>
                      <w:r w:rsidRPr="00B32F3C">
                        <w:rPr>
                          <w:rFonts w:ascii="Arial" w:hAnsi="Arial" w:cs="Arial"/>
                        </w:rPr>
                        <w:t xml:space="preserve"> permettre d’analyser la situation et de répondre finement aux besoins de l’élève. Le secrétaire prend</w:t>
                      </w:r>
                      <w:r w:rsidR="003B5828" w:rsidRPr="00B32F3C">
                        <w:rPr>
                          <w:rFonts w:ascii="Arial" w:hAnsi="Arial" w:cs="Arial"/>
                        </w:rPr>
                        <w:t xml:space="preserve"> des notes factuelles de ce qui est échangé. </w:t>
                      </w:r>
                    </w:p>
                  </w:txbxContent>
                </v:textbox>
              </v:shape>
            </w:pict>
          </mc:Fallback>
        </mc:AlternateContent>
      </w:r>
    </w:p>
    <w:p w14:paraId="1F419DBE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334D338D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33BF8489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554C4D37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6B3B21D3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568D9C9A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11BDB104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353C9D9A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7176EACB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7A1A6361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61638755" w14:textId="77777777" w:rsidR="004453B4" w:rsidRPr="00B32F3C" w:rsidRDefault="004453B4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424BB4E6" w14:textId="77777777" w:rsidR="00C6645A" w:rsidRPr="00B32F3C" w:rsidRDefault="00C6645A" w:rsidP="00C6645A">
      <w:pPr>
        <w:pStyle w:val="Standard"/>
        <w:shd w:val="clear" w:color="auto" w:fill="CCCCCC"/>
        <w:snapToGrid w:val="0"/>
        <w:jc w:val="center"/>
        <w:rPr>
          <w:rFonts w:ascii="Arial" w:hAnsi="Arial" w:cs="Arial"/>
          <w:b/>
        </w:rPr>
      </w:pPr>
      <w:r w:rsidRPr="00B32F3C">
        <w:rPr>
          <w:rFonts w:ascii="Arial" w:hAnsi="Arial" w:cs="Arial"/>
          <w:b/>
        </w:rPr>
        <w:t>AJUSTEMENTS ENVISAGES et PROPOSITIONS</w:t>
      </w: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C6645A" w:rsidRPr="00B32F3C" w14:paraId="00DAC562" w14:textId="77777777" w:rsidTr="00906155">
        <w:trPr>
          <w:trHeight w:val="75"/>
        </w:trPr>
        <w:tc>
          <w:tcPr>
            <w:tcW w:w="9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C068" w14:textId="77777777" w:rsidR="00C6645A" w:rsidRPr="00B32F3C" w:rsidRDefault="00C6645A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404D425A" w14:textId="77777777" w:rsidR="00666FB1" w:rsidRPr="00B32F3C" w:rsidRDefault="00067A67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  <w:r w:rsidRPr="00B32F3C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2EDD1A" wp14:editId="25E50A1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47626</wp:posOffset>
                      </wp:positionV>
                      <wp:extent cx="5943600" cy="952500"/>
                      <wp:effectExtent l="19050" t="95250" r="38100" b="38100"/>
                      <wp:wrapNone/>
                      <wp:docPr id="17" name="Bulle narrative : ro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952500"/>
                              </a:xfrm>
                              <a:prstGeom prst="wedgeEllipseCallout">
                                <a:avLst>
                                  <a:gd name="adj1" fmla="val -26361"/>
                                  <a:gd name="adj2" fmla="val -59641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A7747" w14:textId="77777777" w:rsidR="00067A67" w:rsidRDefault="00C749C4" w:rsidP="00C749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Les propositions répondent aux besoins de l’enfant </w:t>
                                  </w:r>
                                </w:p>
                                <w:p w14:paraId="5D6E9DE2" w14:textId="77777777" w:rsidR="008E2FF7" w:rsidRDefault="00C749C4" w:rsidP="00C749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et</w:t>
                                  </w:r>
                                  <w:proofErr w:type="gramEnd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 c’est le parcours d</w:t>
                                  </w:r>
                                  <w:r w:rsidR="006704BB" w:rsidRPr="00B32F3C">
                                    <w:rPr>
                                      <w:rFonts w:ascii="Arial" w:hAnsi="Arial" w:cs="Arial"/>
                                    </w:rPr>
                                    <w:t xml:space="preserve">u jeune (de l’enfant) </w:t>
                                  </w:r>
                                </w:p>
                                <w:p w14:paraId="77ABBEB1" w14:textId="77777777" w:rsidR="00C749C4" w:rsidRPr="00B32F3C" w:rsidRDefault="00C749C4" w:rsidP="00C749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qui</w:t>
                                  </w:r>
                                  <w:proofErr w:type="gramEnd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 est au cœur de l’analyse</w:t>
                                  </w:r>
                                  <w:r w:rsidR="006704BB" w:rsidRPr="00B32F3C"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lle narrative : ronde 17" o:spid="_x0000_s1037" type="#_x0000_t63" style="position:absolute;margin-left:1.5pt;margin-top:3.75pt;width:468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" adj="5106,-2082" fillcolor="white [3201]" strokecolor="#70ad47 [3209]" strokeweight="1pt">
                      <v:textbox>
                        <w:txbxContent>
                          <w:p w:rsidR="00067A67" w:rsidRDefault="00C749C4" w:rsidP="00C749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Les propositions répondent aux besoins de l’enfant </w:t>
                            </w:r>
                          </w:p>
                          <w:p w:rsidR="008E2FF7" w:rsidRDefault="00C749C4" w:rsidP="00C749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</w:rPr>
                              <w:t>et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c’est le parcours d</w:t>
                            </w:r>
                            <w:r w:rsidR="006704BB" w:rsidRPr="00B32F3C">
                              <w:rPr>
                                <w:rFonts w:ascii="Arial" w:hAnsi="Arial" w:cs="Arial"/>
                              </w:rPr>
                              <w:t xml:space="preserve">u jeune (de l’enfant) </w:t>
                            </w:r>
                          </w:p>
                          <w:p w:rsidR="00C749C4" w:rsidRPr="00B32F3C" w:rsidRDefault="00C749C4" w:rsidP="00C749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</w:rPr>
                              <w:t>qui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est au cœur de l’analyse</w:t>
                            </w:r>
                            <w:r w:rsidR="006704BB" w:rsidRPr="00B32F3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7582D" w14:textId="77777777" w:rsidR="00C749C4" w:rsidRPr="00B32F3C" w:rsidRDefault="00C749C4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21FE9C41" w14:textId="77777777" w:rsidR="00C749C4" w:rsidRPr="00B32F3C" w:rsidRDefault="00C749C4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3FBD1E4A" w14:textId="77777777" w:rsidR="00C749C4" w:rsidRPr="00B32F3C" w:rsidRDefault="00C749C4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553FCAF5" w14:textId="77777777" w:rsidR="00C749C4" w:rsidRPr="00B32F3C" w:rsidRDefault="00C749C4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0B59FD30" w14:textId="77777777" w:rsidR="00906155" w:rsidRPr="00B32F3C" w:rsidRDefault="00906155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1652C84C" w14:textId="77777777" w:rsidR="00666FB1" w:rsidRPr="00B32F3C" w:rsidRDefault="00666FB1" w:rsidP="005D1144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63D2F5CC" w14:textId="77777777" w:rsidR="00C6645A" w:rsidRDefault="00C6645A" w:rsidP="00C6645A">
      <w:pPr>
        <w:pStyle w:val="Standard"/>
        <w:jc w:val="center"/>
        <w:rPr>
          <w:rFonts w:ascii="Arial" w:hAnsi="Arial" w:cs="Arial"/>
          <w:b/>
        </w:rPr>
      </w:pPr>
    </w:p>
    <w:p w14:paraId="2F2C91F7" w14:textId="77777777" w:rsidR="00273B81" w:rsidRDefault="00273B81" w:rsidP="00C6645A">
      <w:pPr>
        <w:pStyle w:val="Standard"/>
        <w:jc w:val="center"/>
        <w:rPr>
          <w:rFonts w:ascii="Arial" w:hAnsi="Arial" w:cs="Arial"/>
          <w:b/>
        </w:rPr>
      </w:pPr>
    </w:p>
    <w:p w14:paraId="5BE88386" w14:textId="77777777" w:rsidR="00273B81" w:rsidRPr="00B32F3C" w:rsidRDefault="00273B81" w:rsidP="00C6645A">
      <w:pPr>
        <w:pStyle w:val="Standard"/>
        <w:jc w:val="center"/>
        <w:rPr>
          <w:rFonts w:ascii="Arial" w:hAnsi="Arial" w:cs="Arial"/>
          <w:b/>
        </w:rPr>
      </w:pPr>
    </w:p>
    <w:p w14:paraId="020AA0DF" w14:textId="77777777" w:rsidR="00C6645A" w:rsidRPr="00B32F3C" w:rsidRDefault="00C6645A" w:rsidP="00C6645A">
      <w:pPr>
        <w:pStyle w:val="Standard"/>
        <w:shd w:val="clear" w:color="auto" w:fill="C0C0C0"/>
        <w:jc w:val="center"/>
        <w:rPr>
          <w:rFonts w:ascii="Arial" w:hAnsi="Arial" w:cs="Arial"/>
        </w:rPr>
      </w:pPr>
      <w:r w:rsidRPr="00B32F3C">
        <w:rPr>
          <w:rFonts w:ascii="Arial" w:hAnsi="Arial" w:cs="Arial"/>
          <w:b/>
        </w:rPr>
        <w:t>AVIS DE LA FAMILLE</w:t>
      </w:r>
      <w:r w:rsidRPr="00B32F3C">
        <w:rPr>
          <w:rFonts w:ascii="Arial" w:hAnsi="Arial" w:cs="Arial"/>
        </w:rPr>
        <w:t xml:space="preserve">        </w:t>
      </w: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C6645A" w:rsidRPr="00B32F3C" w14:paraId="76BA38FA" w14:textId="77777777" w:rsidTr="00906155">
        <w:tc>
          <w:tcPr>
            <w:tcW w:w="964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41C8" w14:textId="77777777" w:rsidR="00C6645A" w:rsidRPr="00B32F3C" w:rsidRDefault="00C6645A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264A8D65" w14:textId="77777777" w:rsidR="00666FB1" w:rsidRPr="00B32F3C" w:rsidRDefault="00067A67" w:rsidP="005D1144">
            <w:pPr>
              <w:pStyle w:val="Standard"/>
              <w:snapToGrid w:val="0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C0A716" wp14:editId="1FD6E0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124460</wp:posOffset>
                      </wp:positionV>
                      <wp:extent cx="6078220" cy="781050"/>
                      <wp:effectExtent l="19050" t="171450" r="36830" b="38100"/>
                      <wp:wrapNone/>
                      <wp:docPr id="18" name="Bulle narrative : ro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8220" cy="781050"/>
                              </a:xfrm>
                              <a:prstGeom prst="wedgeEllipseCallout">
                                <a:avLst>
                                  <a:gd name="adj1" fmla="val 21225"/>
                                  <a:gd name="adj2" fmla="val -7064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F8E60" w14:textId="77777777" w:rsidR="008E2FF7" w:rsidRDefault="00257B0F" w:rsidP="00257B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Il est important de bien noter l’avis de la famille</w:t>
                                  </w:r>
                                  <w:r w:rsidR="00067A67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</w:p>
                                <w:p w14:paraId="4AF5E239" w14:textId="77777777" w:rsidR="00257B0F" w:rsidRPr="00B32F3C" w:rsidRDefault="00067A67" w:rsidP="00257B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  <w:r w:rsidR="00257B0F" w:rsidRPr="00B32F3C">
                                    <w:rPr>
                                      <w:rFonts w:ascii="Arial" w:hAnsi="Arial" w:cs="Arial"/>
                                    </w:rPr>
                                    <w:t>orsque</w:t>
                                  </w:r>
                                  <w:proofErr w:type="gramEnd"/>
                                  <w:r w:rsidR="00257B0F" w:rsidRPr="00B32F3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756F8" w:rsidRPr="00B32F3C">
                                    <w:rPr>
                                      <w:rFonts w:ascii="Arial" w:hAnsi="Arial" w:cs="Arial"/>
                                    </w:rPr>
                                    <w:t>les avis sont divergents</w:t>
                                  </w:r>
                                  <w:r w:rsidR="0092335E" w:rsidRPr="00B32F3C">
                                    <w:rPr>
                                      <w:rFonts w:ascii="Arial" w:hAnsi="Arial" w:cs="Arial"/>
                                    </w:rPr>
                                    <w:t xml:space="preserve"> également.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lle narrative : ronde 18" o:spid="_x0000_s1038" type="#_x0000_t63" style="position:absolute;margin-left:1.5pt;margin-top:9.8pt;width:478.6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" adj="15385,-4460" fillcolor="white [3201]" strokecolor="#70ad47 [3209]" strokeweight="1pt">
                      <v:textbox>
                        <w:txbxContent>
                          <w:p w:rsidR="008E2FF7" w:rsidRDefault="00257B0F" w:rsidP="00257B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>Il est important de bien noter l’avis de la famille</w:t>
                            </w:r>
                            <w:r w:rsidR="00067A6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:rsidR="00257B0F" w:rsidRPr="00B32F3C" w:rsidRDefault="00067A67" w:rsidP="00257B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="00257B0F" w:rsidRPr="00B32F3C">
                              <w:rPr>
                                <w:rFonts w:ascii="Arial" w:hAnsi="Arial" w:cs="Arial"/>
                              </w:rPr>
                              <w:t>orsque</w:t>
                            </w:r>
                            <w:proofErr w:type="gramEnd"/>
                            <w:r w:rsidR="00257B0F" w:rsidRPr="00B32F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756F8" w:rsidRPr="00B32F3C">
                              <w:rPr>
                                <w:rFonts w:ascii="Arial" w:hAnsi="Arial" w:cs="Arial"/>
                              </w:rPr>
                              <w:t>les avis sont divergents</w:t>
                            </w:r>
                            <w:r w:rsidR="0092335E" w:rsidRPr="00B32F3C">
                              <w:rPr>
                                <w:rFonts w:ascii="Arial" w:hAnsi="Arial" w:cs="Arial"/>
                              </w:rPr>
                              <w:t xml:space="preserve"> également.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1F304A" w14:textId="77777777" w:rsidR="00C749C4" w:rsidRPr="00B32F3C" w:rsidRDefault="00C749C4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688C3D21" w14:textId="77777777" w:rsidR="00C749C4" w:rsidRPr="00B32F3C" w:rsidRDefault="00C749C4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6712084E" w14:textId="77777777" w:rsidR="00906155" w:rsidRPr="00B32F3C" w:rsidRDefault="00906155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9D59910" w14:textId="77777777" w:rsidR="00C749C4" w:rsidRDefault="00C749C4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525DD6E6" w14:textId="77777777" w:rsidR="00273B81" w:rsidRDefault="00273B81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750A1875" w14:textId="77777777" w:rsidR="00273B81" w:rsidRDefault="00273B81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1F5937B8" w14:textId="77777777" w:rsidR="00273B81" w:rsidRPr="00B32F3C" w:rsidRDefault="00273B81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CBB4105" w14:textId="77777777" w:rsidR="00666FB1" w:rsidRPr="00B32F3C" w:rsidRDefault="00666FB1" w:rsidP="005D114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6128B8B1" w14:textId="77777777" w:rsidR="00C6645A" w:rsidRPr="00B32F3C" w:rsidRDefault="00C6645A" w:rsidP="00C6645A">
      <w:pPr>
        <w:pStyle w:val="Standard"/>
        <w:rPr>
          <w:rFonts w:ascii="Arial" w:hAnsi="Arial" w:cs="Arial"/>
        </w:rPr>
      </w:pPr>
      <w:r w:rsidRPr="00B32F3C">
        <w:rPr>
          <w:rFonts w:ascii="Arial" w:hAnsi="Arial" w:cs="Arial"/>
        </w:rPr>
        <w:t xml:space="preserve">                                  </w:t>
      </w:r>
    </w:p>
    <w:p w14:paraId="72425176" w14:textId="77777777" w:rsidR="00C6645A" w:rsidRPr="00B32F3C" w:rsidRDefault="00C57F5C" w:rsidP="00C6645A">
      <w:pPr>
        <w:pStyle w:val="Standard"/>
        <w:shd w:val="clear" w:color="auto" w:fill="CCCCCC"/>
        <w:jc w:val="center"/>
        <w:rPr>
          <w:rFonts w:ascii="Arial" w:hAnsi="Arial" w:cs="Arial"/>
          <w:b/>
          <w:bCs/>
          <w:shd w:val="clear" w:color="auto" w:fill="C0C0C0"/>
        </w:rPr>
      </w:pPr>
      <w:r w:rsidRPr="00B32F3C">
        <w:rPr>
          <w:rFonts w:ascii="Arial" w:hAnsi="Arial" w:cs="Arial"/>
          <w:b/>
          <w:bCs/>
          <w:shd w:val="clear" w:color="auto" w:fill="C0C0C0"/>
        </w:rPr>
        <w:t xml:space="preserve">SYNTHESE - </w:t>
      </w:r>
      <w:r w:rsidR="00C6645A" w:rsidRPr="00B32F3C">
        <w:rPr>
          <w:rFonts w:ascii="Arial" w:hAnsi="Arial" w:cs="Arial"/>
          <w:b/>
          <w:bCs/>
          <w:shd w:val="clear" w:color="auto" w:fill="C0C0C0"/>
        </w:rPr>
        <w:t>DECISION</w:t>
      </w:r>
      <w:r w:rsidRPr="00B32F3C">
        <w:rPr>
          <w:rFonts w:ascii="Arial" w:hAnsi="Arial" w:cs="Arial"/>
          <w:b/>
          <w:bCs/>
          <w:shd w:val="clear" w:color="auto" w:fill="C0C0C0"/>
        </w:rPr>
        <w:t>S</w:t>
      </w:r>
    </w:p>
    <w:tbl>
      <w:tblPr>
        <w:tblW w:w="9074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4"/>
      </w:tblGrid>
      <w:tr w:rsidR="00C6645A" w:rsidRPr="00B32F3C" w14:paraId="7EE0ED9C" w14:textId="77777777" w:rsidTr="0092335E"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2309" w14:textId="77777777" w:rsidR="00C6645A" w:rsidRPr="00B32F3C" w:rsidRDefault="00C6645A" w:rsidP="005D1144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190430" w14:textId="77777777" w:rsidR="00666FB1" w:rsidRPr="00B32F3C" w:rsidRDefault="00067A67" w:rsidP="005D1144">
            <w:pPr>
              <w:pStyle w:val="Standard"/>
              <w:rPr>
                <w:rFonts w:ascii="Arial" w:hAnsi="Arial" w:cs="Arial"/>
              </w:rPr>
            </w:pPr>
            <w:r w:rsidRPr="00B32F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71F1E5" wp14:editId="5B59A226">
                      <wp:simplePos x="0" y="0"/>
                      <wp:positionH relativeFrom="column">
                        <wp:posOffset>112649</wp:posOffset>
                      </wp:positionH>
                      <wp:positionV relativeFrom="paragraph">
                        <wp:posOffset>165100</wp:posOffset>
                      </wp:positionV>
                      <wp:extent cx="5638800" cy="1190625"/>
                      <wp:effectExtent l="0" t="228600" r="19050" b="28575"/>
                      <wp:wrapNone/>
                      <wp:docPr id="7" name="Bulle narrative : ro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190625"/>
                              </a:xfrm>
                              <a:prstGeom prst="wedgeEllipseCallout">
                                <a:avLst>
                                  <a:gd name="adj1" fmla="val -13658"/>
                                  <a:gd name="adj2" fmla="val -6840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0B8ED" w14:textId="77777777" w:rsidR="00BA6D62" w:rsidRDefault="0092335E" w:rsidP="009233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La </w:t>
                                  </w:r>
                                  <w:r w:rsidR="007F39EB" w:rsidRPr="00B32F3C">
                                    <w:rPr>
                                      <w:rFonts w:ascii="Arial" w:hAnsi="Arial" w:cs="Arial"/>
                                    </w:rPr>
                                    <w:t xml:space="preserve">synthèse </w:t>
                                  </w:r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ou les décisions sont écrites et seront lues par le CE en fin de réunion. </w:t>
                                  </w:r>
                                  <w:r w:rsidR="007F39EB" w:rsidRPr="00B32F3C">
                                    <w:rPr>
                                      <w:rFonts w:ascii="Arial" w:hAnsi="Arial" w:cs="Arial"/>
                                    </w:rPr>
                                    <w:t>La question de la restitution à l’enfant (</w:t>
                                  </w:r>
                                  <w:r w:rsidR="00BA6D62">
                                    <w:rPr>
                                      <w:rFonts w:ascii="Arial" w:hAnsi="Arial" w:cs="Arial"/>
                                    </w:rPr>
                                    <w:t xml:space="preserve">au </w:t>
                                  </w:r>
                                  <w:r w:rsidR="007F39EB" w:rsidRPr="00B32F3C">
                                    <w:rPr>
                                      <w:rFonts w:ascii="Arial" w:hAnsi="Arial" w:cs="Arial"/>
                                    </w:rPr>
                                    <w:t xml:space="preserve">jeune) est posée en partenariat </w:t>
                                  </w:r>
                                </w:p>
                                <w:p w14:paraId="45232B26" w14:textId="77777777" w:rsidR="0092335E" w:rsidRPr="00B32F3C" w:rsidRDefault="007F39EB" w:rsidP="009233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>avec</w:t>
                                  </w:r>
                                  <w:proofErr w:type="gramEnd"/>
                                  <w:r w:rsidRPr="00B32F3C">
                                    <w:rPr>
                                      <w:rFonts w:ascii="Arial" w:hAnsi="Arial" w:cs="Arial"/>
                                    </w:rPr>
                                    <w:t xml:space="preserve"> l’ensemble des personnes présentes.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lle narrative : ronde 7" o:spid="_x0000_s1039" type="#_x0000_t63" style="position:absolute;margin-left:8.85pt;margin-top:13pt;width:444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" adj="7850,-3975" fillcolor="white [3201]" strokecolor="#70ad47 [3209]" strokeweight="1pt">
                      <v:textbox>
                        <w:txbxContent>
                          <w:p w:rsidR="00BA6D62" w:rsidRDefault="0092335E" w:rsidP="0092335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="007F39EB" w:rsidRPr="00B32F3C">
                              <w:rPr>
                                <w:rFonts w:ascii="Arial" w:hAnsi="Arial" w:cs="Arial"/>
                              </w:rPr>
                              <w:t xml:space="preserve">synthèse </w:t>
                            </w:r>
                            <w:r w:rsidRPr="00B32F3C">
                              <w:rPr>
                                <w:rFonts w:ascii="Arial" w:hAnsi="Arial" w:cs="Arial"/>
                              </w:rPr>
                              <w:t xml:space="preserve">ou les décisions sont écrites et seront lues par le CE en fin de réunion. </w:t>
                            </w:r>
                            <w:r w:rsidR="007F39EB" w:rsidRPr="00B32F3C">
                              <w:rPr>
                                <w:rFonts w:ascii="Arial" w:hAnsi="Arial" w:cs="Arial"/>
                              </w:rPr>
                              <w:t>La question de la restitution à l’enfant (</w:t>
                            </w:r>
                            <w:r w:rsidR="00BA6D62">
                              <w:rPr>
                                <w:rFonts w:ascii="Arial" w:hAnsi="Arial" w:cs="Arial"/>
                              </w:rPr>
                              <w:t xml:space="preserve">au </w:t>
                            </w:r>
                            <w:r w:rsidR="007F39EB" w:rsidRPr="00B32F3C">
                              <w:rPr>
                                <w:rFonts w:ascii="Arial" w:hAnsi="Arial" w:cs="Arial"/>
                              </w:rPr>
                              <w:t xml:space="preserve">jeune) est posée en partenariat </w:t>
                            </w:r>
                          </w:p>
                          <w:p w:rsidR="0092335E" w:rsidRPr="00B32F3C" w:rsidRDefault="007F39EB" w:rsidP="0092335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B32F3C">
                              <w:rPr>
                                <w:rFonts w:ascii="Arial" w:hAnsi="Arial" w:cs="Arial"/>
                              </w:rPr>
                              <w:t>avec</w:t>
                            </w:r>
                            <w:proofErr w:type="gramEnd"/>
                            <w:r w:rsidRPr="00B32F3C">
                              <w:rPr>
                                <w:rFonts w:ascii="Arial" w:hAnsi="Arial" w:cs="Arial"/>
                              </w:rPr>
                              <w:t xml:space="preserve"> l’ensemble des personnes présentes.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C258EA" w14:textId="77777777" w:rsidR="00666FB1" w:rsidRPr="00B32F3C" w:rsidRDefault="00666FB1" w:rsidP="005D1144">
            <w:pPr>
              <w:pStyle w:val="Standard"/>
              <w:rPr>
                <w:rFonts w:ascii="Arial" w:hAnsi="Arial" w:cs="Arial"/>
              </w:rPr>
            </w:pPr>
          </w:p>
          <w:p w14:paraId="43D9DAAE" w14:textId="77777777" w:rsidR="0092335E" w:rsidRPr="00B32F3C" w:rsidRDefault="0092335E" w:rsidP="005D1144">
            <w:pPr>
              <w:pStyle w:val="Standard"/>
              <w:rPr>
                <w:rFonts w:ascii="Arial" w:hAnsi="Arial" w:cs="Arial"/>
              </w:rPr>
            </w:pPr>
          </w:p>
          <w:p w14:paraId="17A71E9A" w14:textId="77777777" w:rsidR="0092335E" w:rsidRPr="00B32F3C" w:rsidRDefault="0092335E" w:rsidP="005D1144">
            <w:pPr>
              <w:pStyle w:val="Standard"/>
              <w:rPr>
                <w:rFonts w:ascii="Arial" w:hAnsi="Arial" w:cs="Arial"/>
              </w:rPr>
            </w:pPr>
          </w:p>
          <w:p w14:paraId="014DC82D" w14:textId="77777777" w:rsidR="0092335E" w:rsidRDefault="0092335E" w:rsidP="005D1144">
            <w:pPr>
              <w:pStyle w:val="Standard"/>
              <w:rPr>
                <w:rFonts w:ascii="Arial" w:hAnsi="Arial" w:cs="Arial"/>
              </w:rPr>
            </w:pPr>
          </w:p>
          <w:p w14:paraId="20050BBD" w14:textId="77777777" w:rsidR="00067A67" w:rsidRDefault="00067A67" w:rsidP="005D1144">
            <w:pPr>
              <w:pStyle w:val="Standard"/>
              <w:rPr>
                <w:rFonts w:ascii="Arial" w:hAnsi="Arial" w:cs="Arial"/>
              </w:rPr>
            </w:pPr>
          </w:p>
          <w:p w14:paraId="7CA01DA3" w14:textId="77777777" w:rsidR="00067A67" w:rsidRDefault="00067A67" w:rsidP="005D1144">
            <w:pPr>
              <w:pStyle w:val="Standard"/>
              <w:rPr>
                <w:rFonts w:ascii="Arial" w:hAnsi="Arial" w:cs="Arial"/>
              </w:rPr>
            </w:pPr>
          </w:p>
          <w:p w14:paraId="259DE29A" w14:textId="77777777" w:rsidR="00067A67" w:rsidRPr="00B32F3C" w:rsidRDefault="00067A67" w:rsidP="005D1144">
            <w:pPr>
              <w:pStyle w:val="Standard"/>
              <w:rPr>
                <w:rFonts w:ascii="Arial" w:hAnsi="Arial" w:cs="Arial"/>
              </w:rPr>
            </w:pPr>
          </w:p>
          <w:p w14:paraId="350AEADD" w14:textId="77777777" w:rsidR="00666FB1" w:rsidRPr="00B32F3C" w:rsidRDefault="00666FB1" w:rsidP="005D1144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160864E6" w14:textId="77777777" w:rsidR="00C6645A" w:rsidRDefault="00C6645A" w:rsidP="00C6645A">
      <w:pPr>
        <w:pStyle w:val="Standard"/>
        <w:rPr>
          <w:rFonts w:ascii="Arial" w:hAnsi="Arial" w:cs="Arial"/>
          <w:b/>
          <w:sz w:val="20"/>
        </w:rPr>
      </w:pPr>
    </w:p>
    <w:p w14:paraId="5B137C55" w14:textId="77777777" w:rsidR="00067A67" w:rsidRDefault="00067A67" w:rsidP="00C6645A">
      <w:pPr>
        <w:pStyle w:val="Standard"/>
        <w:rPr>
          <w:rFonts w:ascii="Arial" w:hAnsi="Arial" w:cs="Arial"/>
          <w:b/>
          <w:sz w:val="20"/>
        </w:rPr>
      </w:pPr>
    </w:p>
    <w:p w14:paraId="1595AC3D" w14:textId="77777777" w:rsidR="00273B81" w:rsidRDefault="00273B81" w:rsidP="00C6645A">
      <w:pPr>
        <w:pStyle w:val="Standard"/>
        <w:rPr>
          <w:rFonts w:ascii="Arial" w:hAnsi="Arial" w:cs="Arial"/>
          <w:b/>
          <w:sz w:val="20"/>
        </w:rPr>
      </w:pPr>
    </w:p>
    <w:p w14:paraId="29FD4E18" w14:textId="77777777" w:rsidR="00273B81" w:rsidRDefault="00273B81" w:rsidP="00C6645A">
      <w:pPr>
        <w:pStyle w:val="Standard"/>
        <w:rPr>
          <w:rFonts w:ascii="Arial" w:hAnsi="Arial" w:cs="Arial"/>
          <w:b/>
          <w:sz w:val="20"/>
        </w:rPr>
      </w:pPr>
    </w:p>
    <w:p w14:paraId="75A9AF74" w14:textId="77777777" w:rsidR="00067A67" w:rsidRPr="008A4FB5" w:rsidRDefault="00067A67" w:rsidP="00067A67">
      <w:pPr>
        <w:jc w:val="right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Fait le</w:t>
      </w:r>
      <w:r>
        <w:rPr>
          <w:rFonts w:ascii="Arial" w:hAnsi="Arial" w:cs="Arial"/>
          <w:b/>
        </w:rPr>
        <w:t> </w:t>
      </w:r>
      <w:r w:rsidRPr="0061157F">
        <w:rPr>
          <w:rFonts w:ascii="Arial" w:hAnsi="Arial" w:cs="Arial"/>
        </w:rPr>
        <w:t>…………………</w:t>
      </w:r>
      <w:proofErr w:type="gramStart"/>
      <w:r w:rsidRPr="0061157F">
        <w:rPr>
          <w:rFonts w:ascii="Arial" w:hAnsi="Arial" w:cs="Arial"/>
        </w:rPr>
        <w:t>…….</w:t>
      </w:r>
      <w:proofErr w:type="gramEnd"/>
      <w:r w:rsidRPr="008A4FB5">
        <w:rPr>
          <w:rFonts w:ascii="Arial" w:hAnsi="Arial" w:cs="Arial"/>
          <w:b/>
        </w:rPr>
        <w:t xml:space="preserve">à </w:t>
      </w:r>
      <w:r w:rsidRPr="0061157F">
        <w:rPr>
          <w:rFonts w:ascii="Arial" w:hAnsi="Arial" w:cs="Arial"/>
        </w:rPr>
        <w:t>………………………….</w:t>
      </w:r>
    </w:p>
    <w:p w14:paraId="09BCF2F3" w14:textId="77777777" w:rsidR="00067A67" w:rsidRPr="008A4FB5" w:rsidRDefault="00067A67" w:rsidP="00067A67">
      <w:pPr>
        <w:pStyle w:val="Standard"/>
        <w:tabs>
          <w:tab w:val="left" w:pos="1959"/>
          <w:tab w:val="left" w:pos="8138"/>
        </w:tabs>
        <w:rPr>
          <w:rFonts w:ascii="Arial" w:hAnsi="Arial" w:cs="Arial"/>
          <w:b/>
          <w:sz w:val="20"/>
        </w:rPr>
      </w:pPr>
    </w:p>
    <w:p w14:paraId="30C106DB" w14:textId="77777777" w:rsidR="00067A67" w:rsidRDefault="00067A67" w:rsidP="00067A6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Mme</w:t>
      </w:r>
      <w:r w:rsidR="006E7698">
        <w:rPr>
          <w:rFonts w:ascii="Arial" w:hAnsi="Arial" w:cs="Arial"/>
          <w:b/>
        </w:rPr>
        <w:t>-M</w:t>
      </w:r>
      <w:r w:rsidRPr="0061157F">
        <w:rPr>
          <w:rFonts w:ascii="Arial" w:hAnsi="Arial" w:cs="Arial"/>
        </w:rPr>
        <w:t>……………………</w:t>
      </w:r>
      <w:proofErr w:type="gramStart"/>
      <w:r w:rsidRPr="0061157F">
        <w:rPr>
          <w:rFonts w:ascii="Arial" w:hAnsi="Arial" w:cs="Arial"/>
        </w:rPr>
        <w:t>…….</w:t>
      </w:r>
      <w:proofErr w:type="gramEnd"/>
      <w:r w:rsidRPr="006115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7830CA55" w14:textId="77777777" w:rsidR="00067A67" w:rsidRDefault="00067A67" w:rsidP="00067A67">
      <w:pPr>
        <w:jc w:val="right"/>
        <w:rPr>
          <w:rFonts w:ascii="Arial" w:hAnsi="Arial" w:cs="Arial"/>
        </w:rPr>
      </w:pPr>
    </w:p>
    <w:p w14:paraId="02CF29BA" w14:textId="77777777" w:rsidR="00067A67" w:rsidRPr="008A4FB5" w:rsidRDefault="00067A67" w:rsidP="00067A67">
      <w:pPr>
        <w:jc w:val="right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Chef d’établissement</w:t>
      </w:r>
      <w:r>
        <w:rPr>
          <w:rFonts w:ascii="Arial" w:hAnsi="Arial" w:cs="Arial"/>
          <w:b/>
        </w:rPr>
        <w:t>,</w:t>
      </w:r>
      <w:r w:rsidRPr="008A4FB5">
        <w:rPr>
          <w:rFonts w:ascii="Arial" w:hAnsi="Arial" w:cs="Arial"/>
          <w:b/>
        </w:rPr>
        <w:t xml:space="preserve"> </w:t>
      </w:r>
      <w:bookmarkEnd w:id="0"/>
    </w:p>
    <w:sectPr w:rsidR="00067A67" w:rsidRPr="008A4FB5" w:rsidSect="00C53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B6AC" w14:textId="77777777" w:rsidR="00495DB0" w:rsidRDefault="00495DB0" w:rsidP="00C6645A">
      <w:r>
        <w:separator/>
      </w:r>
    </w:p>
  </w:endnote>
  <w:endnote w:type="continuationSeparator" w:id="0">
    <w:p w14:paraId="57005A55" w14:textId="77777777" w:rsidR="00495DB0" w:rsidRDefault="00495DB0" w:rsidP="00C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C388" w14:textId="77777777" w:rsidR="0051789C" w:rsidRDefault="005178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C77" w14:textId="77777777" w:rsidR="00C53A65" w:rsidRDefault="00C53A65">
    <w:pPr>
      <w:pStyle w:val="Pieddepage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 w:rsidRPr="00B32F3C">
      <w:rPr>
        <w:rFonts w:ascii="Arial" w:hAnsi="Arial" w:cs="Arial"/>
        <w:b/>
        <w:noProof/>
        <w:highlight w:val="yellow"/>
      </w:rPr>
      <w:drawing>
        <wp:anchor distT="0" distB="0" distL="114300" distR="114300" simplePos="0" relativeHeight="251665408" behindDoc="0" locked="0" layoutInCell="1" allowOverlap="1" wp14:anchorId="627150A7" wp14:editId="302FFBF9">
          <wp:simplePos x="0" y="0"/>
          <wp:positionH relativeFrom="column">
            <wp:posOffset>1835785</wp:posOffset>
          </wp:positionH>
          <wp:positionV relativeFrom="paragraph">
            <wp:posOffset>-35891</wp:posOffset>
          </wp:positionV>
          <wp:extent cx="2085975" cy="495300"/>
          <wp:effectExtent l="0" t="0" r="9525" b="0"/>
          <wp:wrapSquare wrapText="bothSides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93" t="24440" r="35161" b="62322"/>
                  <a:stretch/>
                </pic:blipFill>
                <pic:spPr bwMode="auto">
                  <a:xfrm>
                    <a:off x="0" y="0"/>
                    <a:ext cx="208597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4B8B54" w14:textId="77777777" w:rsidR="00C53A65" w:rsidRDefault="00C53A65">
    <w:pPr>
      <w:pStyle w:val="Pieddepage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</w:p>
  <w:p w14:paraId="222CF726" w14:textId="77777777" w:rsidR="00C53A65" w:rsidRDefault="00C53A65">
    <w:pPr>
      <w:pStyle w:val="Pieddepage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</w:p>
  <w:p w14:paraId="32123A48" w14:textId="77777777" w:rsidR="00B32F3C" w:rsidRDefault="00B32F3C" w:rsidP="00C53A65">
    <w:pPr>
      <w:pStyle w:val="Pieddepage"/>
      <w:rPr>
        <w:noProof/>
        <w:color w:val="4472C4" w:themeColor="accent1"/>
      </w:rPr>
    </w:pPr>
    <w:r w:rsidRPr="00EE6032">
      <w:rPr>
        <w:rFonts w:asciiTheme="majorHAnsi" w:eastAsiaTheme="majorEastAsia" w:hAnsiTheme="majorHAnsi" w:cstheme="majorBidi"/>
        <w:color w:val="4472C4" w:themeColor="accent1"/>
        <w:sz w:val="16"/>
        <w:szCs w:val="20"/>
      </w:rPr>
      <w:t>AMBLS.MT/187</w:t>
    </w:r>
    <w:r w:rsidR="0082739E">
      <w:rPr>
        <w:rFonts w:asciiTheme="majorHAnsi" w:eastAsiaTheme="majorEastAsia" w:hAnsiTheme="majorHAnsi" w:cstheme="majorBidi"/>
        <w:color w:val="4472C4" w:themeColor="accent1"/>
        <w:sz w:val="16"/>
        <w:szCs w:val="20"/>
      </w:rPr>
      <w:t>8</w:t>
    </w:r>
    <w:r w:rsidRPr="00EE6032">
      <w:rPr>
        <w:rFonts w:asciiTheme="majorHAnsi" w:eastAsiaTheme="majorEastAsia" w:hAnsiTheme="majorHAnsi" w:cstheme="majorBidi"/>
        <w:color w:val="4472C4" w:themeColor="accent1"/>
        <w:sz w:val="16"/>
        <w:szCs w:val="20"/>
      </w:rPr>
      <w:t>0</w:t>
    </w:r>
    <w:r w:rsidR="00666FB1" w:rsidRPr="00EE6032">
      <w:rPr>
        <w:noProof/>
        <w:color w:val="4472C4" w:themeColor="accent1"/>
        <w:sz w:val="20"/>
      </w:rPr>
      <w:t xml:space="preserve"> </w:t>
    </w:r>
    <w:r w:rsidR="00666FB1" w:rsidRPr="00EE6032">
      <w:rPr>
        <w:noProof/>
        <w:color w:val="4472C4" w:themeColor="accent1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2491D" wp14:editId="731BA6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D1290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EE6032">
      <w:rPr>
        <w:noProof/>
        <w:color w:val="4472C4" w:themeColor="accent1"/>
        <w:sz w:val="20"/>
      </w:rPr>
      <w:t xml:space="preserve">                                 </w:t>
    </w:r>
    <w:r w:rsidR="00C53A65" w:rsidRPr="00EE6032">
      <w:rPr>
        <w:noProof/>
        <w:color w:val="4472C4" w:themeColor="accent1"/>
        <w:sz w:val="20"/>
      </w:rPr>
      <w:t xml:space="preserve">                                                                              </w:t>
    </w:r>
    <w:r w:rsidR="00EE6032">
      <w:rPr>
        <w:noProof/>
        <w:color w:val="4472C4" w:themeColor="accent1"/>
        <w:sz w:val="20"/>
      </w:rPr>
      <w:t xml:space="preserve">                             </w:t>
    </w:r>
    <w:r w:rsidR="00C53A65" w:rsidRPr="00EE6032">
      <w:rPr>
        <w:noProof/>
        <w:color w:val="4472C4" w:themeColor="accent1"/>
        <w:sz w:val="20"/>
      </w:rPr>
      <w:t xml:space="preserve">          </w:t>
    </w:r>
    <w:r w:rsidR="00666FB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p. </w:t>
    </w:r>
    <w:r w:rsidR="00666FB1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="00666FB1">
      <w:rPr>
        <w:color w:val="4472C4" w:themeColor="accent1"/>
        <w:sz w:val="20"/>
        <w:szCs w:val="20"/>
      </w:rPr>
      <w:instrText>PAGE    \* MERGEFORMAT</w:instrText>
    </w:r>
    <w:r w:rsidR="00666FB1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666FB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="00666FB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="005D7B81">
      <w:rPr>
        <w:color w:val="4472C4" w:themeColor="accent1"/>
      </w:rPr>
      <w:t xml:space="preserve"> </w:t>
    </w:r>
  </w:p>
  <w:p w14:paraId="0052AEF5" w14:textId="77777777" w:rsidR="005D7B81" w:rsidRPr="00BA6D62" w:rsidRDefault="005D7B81" w:rsidP="00B32F3C">
    <w:pPr>
      <w:pStyle w:val="Pieddepage"/>
      <w:jc w:val="center"/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</w:pPr>
    <w:r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 xml:space="preserve">ANNEXE </w:t>
    </w:r>
    <w:r w:rsidR="003F7C66"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>4</w:t>
    </w:r>
    <w:r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 : Compte-</w:t>
    </w:r>
    <w:r w:rsidR="00B32F3C"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r</w:t>
    </w:r>
    <w:r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endu </w:t>
    </w:r>
    <w:r w:rsidR="00B32F3C"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commenté de réunion d’é</w:t>
    </w:r>
    <w:r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quipe </w:t>
    </w:r>
    <w:r w:rsidR="00B32F3C"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é</w:t>
    </w:r>
    <w:r w:rsidRPr="00BA6D62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ducative </w:t>
    </w:r>
  </w:p>
  <w:p w14:paraId="7F0E9576" w14:textId="77777777" w:rsidR="00666FB1" w:rsidRDefault="005D7B81" w:rsidP="00B32F3C">
    <w:pPr>
      <w:pStyle w:val="Pieddepage"/>
      <w:jc w:val="center"/>
    </w:pP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DOSSIER </w:t>
    </w:r>
    <w:r w:rsidR="00B32F3C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« 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EQUIPE EDUCATIVE</w:t>
    </w:r>
    <w:r w:rsidR="00B32F3C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 »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ENSEIGNEMENT CATHOLIQUE FINISTERE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4C73" w14:textId="77777777" w:rsidR="0051789C" w:rsidRDefault="005178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CCC" w14:textId="77777777" w:rsidR="00495DB0" w:rsidRDefault="00495DB0" w:rsidP="00C6645A">
      <w:r>
        <w:separator/>
      </w:r>
    </w:p>
  </w:footnote>
  <w:footnote w:type="continuationSeparator" w:id="0">
    <w:p w14:paraId="12845DE2" w14:textId="77777777" w:rsidR="00495DB0" w:rsidRDefault="00495DB0" w:rsidP="00C6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B0EB" w14:textId="77777777" w:rsidR="0051789C" w:rsidRDefault="005178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C22F" w14:textId="6C208C10" w:rsidR="00C6645A" w:rsidRPr="00737A2C" w:rsidRDefault="0051789C" w:rsidP="0051789C">
    <w:pPr>
      <w:pStyle w:val="Standard"/>
      <w:tabs>
        <w:tab w:val="left" w:pos="5970"/>
      </w:tabs>
      <w:jc w:val="center"/>
      <w:rPr>
        <w:rFonts w:asciiTheme="minorHAnsi" w:hAnsiTheme="minorHAnsi" w:cstheme="minorHAnsi"/>
      </w:rPr>
    </w:pPr>
    <w:r>
      <w:t xml:space="preserve">Logo établissement </w:t>
    </w:r>
    <w:r w:rsidR="00737A2C">
      <w:tab/>
    </w:r>
    <w:r>
      <w:rPr>
        <w:noProof/>
      </w:rPr>
      <w:drawing>
        <wp:inline distT="0" distB="0" distL="0" distR="0" wp14:anchorId="12F86CB5" wp14:editId="1FE6ECF1">
          <wp:extent cx="731520" cy="721831"/>
          <wp:effectExtent l="0" t="0" r="0" b="2540"/>
          <wp:docPr id="179755171" name="Image 5" descr="Une image contenant texte, Graphiqu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F73E987-0078-66EA-3C3A-DDC6FC0413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55171" name="Image 5" descr="Une image contenant texte, Graphiqu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F73E987-0078-66EA-3C3A-DDC6FC0413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22" cy="7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8F77" w14:textId="77777777" w:rsidR="0051789C" w:rsidRDefault="005178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62D3"/>
    <w:multiLevelType w:val="hybridMultilevel"/>
    <w:tmpl w:val="CC92B8A6"/>
    <w:lvl w:ilvl="0" w:tplc="D75467DC">
      <w:numFmt w:val="bullet"/>
      <w:lvlText w:val=""/>
      <w:lvlJc w:val="left"/>
      <w:pPr>
        <w:ind w:left="42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7A911FC"/>
    <w:multiLevelType w:val="hybridMultilevel"/>
    <w:tmpl w:val="995006EC"/>
    <w:lvl w:ilvl="0" w:tplc="56C4F6D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31BB1"/>
    <w:multiLevelType w:val="hybridMultilevel"/>
    <w:tmpl w:val="8542CCA2"/>
    <w:lvl w:ilvl="0" w:tplc="AADC2D2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24559">
    <w:abstractNumId w:val="0"/>
  </w:num>
  <w:num w:numId="2" w16cid:durableId="1501699898">
    <w:abstractNumId w:val="1"/>
  </w:num>
  <w:num w:numId="3" w16cid:durableId="103869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A"/>
    <w:rsid w:val="00005942"/>
    <w:rsid w:val="00024BCF"/>
    <w:rsid w:val="0004467B"/>
    <w:rsid w:val="000646EB"/>
    <w:rsid w:val="00067A67"/>
    <w:rsid w:val="001609E3"/>
    <w:rsid w:val="00187674"/>
    <w:rsid w:val="001C1E9A"/>
    <w:rsid w:val="00240C3B"/>
    <w:rsid w:val="00257B0F"/>
    <w:rsid w:val="002616B5"/>
    <w:rsid w:val="00273B81"/>
    <w:rsid w:val="00312A54"/>
    <w:rsid w:val="00325369"/>
    <w:rsid w:val="003273D1"/>
    <w:rsid w:val="003B5828"/>
    <w:rsid w:val="003D3F80"/>
    <w:rsid w:val="003F7C66"/>
    <w:rsid w:val="004453B4"/>
    <w:rsid w:val="004768B5"/>
    <w:rsid w:val="00495DB0"/>
    <w:rsid w:val="0051789C"/>
    <w:rsid w:val="0053148F"/>
    <w:rsid w:val="00553183"/>
    <w:rsid w:val="005756F8"/>
    <w:rsid w:val="00591FE2"/>
    <w:rsid w:val="005D1144"/>
    <w:rsid w:val="005D4DD7"/>
    <w:rsid w:val="005D7B81"/>
    <w:rsid w:val="00620D5C"/>
    <w:rsid w:val="00666FB1"/>
    <w:rsid w:val="006704BB"/>
    <w:rsid w:val="006B571B"/>
    <w:rsid w:val="006E7698"/>
    <w:rsid w:val="00737A2C"/>
    <w:rsid w:val="007A164D"/>
    <w:rsid w:val="007F39EB"/>
    <w:rsid w:val="008215F3"/>
    <w:rsid w:val="0082739E"/>
    <w:rsid w:val="008E2BE1"/>
    <w:rsid w:val="008E2FF7"/>
    <w:rsid w:val="008F1509"/>
    <w:rsid w:val="00906155"/>
    <w:rsid w:val="0092335E"/>
    <w:rsid w:val="0093358C"/>
    <w:rsid w:val="00972A45"/>
    <w:rsid w:val="00A3034D"/>
    <w:rsid w:val="00A41579"/>
    <w:rsid w:val="00AC7C55"/>
    <w:rsid w:val="00B32F3C"/>
    <w:rsid w:val="00B530D8"/>
    <w:rsid w:val="00B874E3"/>
    <w:rsid w:val="00BA6D62"/>
    <w:rsid w:val="00BD069D"/>
    <w:rsid w:val="00C3140A"/>
    <w:rsid w:val="00C53A65"/>
    <w:rsid w:val="00C57F5C"/>
    <w:rsid w:val="00C6645A"/>
    <w:rsid w:val="00C749C4"/>
    <w:rsid w:val="00C74F5A"/>
    <w:rsid w:val="00DD15A0"/>
    <w:rsid w:val="00DD4112"/>
    <w:rsid w:val="00DE03A3"/>
    <w:rsid w:val="00E0273D"/>
    <w:rsid w:val="00E34BE4"/>
    <w:rsid w:val="00EC6579"/>
    <w:rsid w:val="00EE6032"/>
    <w:rsid w:val="00FC335E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0A25F"/>
  <w15:chartTrackingRefBased/>
  <w15:docId w15:val="{922612B4-D3A7-443F-8FB4-A8CDC729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4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64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C6645A"/>
    <w:pPr>
      <w:suppressLineNumbers/>
    </w:pPr>
  </w:style>
  <w:style w:type="paragraph" w:customStyle="1" w:styleId="TableContentsuser">
    <w:name w:val="Table Contents (user)"/>
    <w:basedOn w:val="Standard"/>
    <w:rsid w:val="00C6645A"/>
    <w:pPr>
      <w:widowControl w:val="0"/>
      <w:suppressLineNumbers/>
    </w:pPr>
    <w:rPr>
      <w:rFonts w:eastAsia="SimSun, 宋体" w:cs="Mangal"/>
      <w:lang w:bidi="hi-IN"/>
    </w:rPr>
  </w:style>
  <w:style w:type="paragraph" w:styleId="En-tte">
    <w:name w:val="header"/>
    <w:basedOn w:val="Normal"/>
    <w:link w:val="En-tt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7A164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RAMOS - (DDEC 29)</dc:creator>
  <cp:keywords/>
  <dc:description/>
  <cp:lastModifiedBy>Catherine STEPHAN</cp:lastModifiedBy>
  <cp:revision>3</cp:revision>
  <dcterms:created xsi:type="dcterms:W3CDTF">2025-11-25T16:18:00Z</dcterms:created>
  <dcterms:modified xsi:type="dcterms:W3CDTF">2025-11-25T16:29:00Z</dcterms:modified>
</cp:coreProperties>
</file>